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Module 1: (August 16, 2022)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WWW - uses the classical client/server architecture</w:t>
      </w:r>
    </w:p>
    <w:p w:rsidR="00000000" w:rsidDel="00000000" w:rsidP="00000000" w:rsidRDefault="00000000" w:rsidRPr="00000000" w14:paraId="00000005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HTTP is text based request response protocol </w:t>
      </w:r>
    </w:p>
    <w:p w:rsidR="00000000" w:rsidDel="00000000" w:rsidP="00000000" w:rsidRDefault="00000000" w:rsidRPr="00000000" w14:paraId="00000006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Through the http </w:t>
      </w:r>
    </w:p>
    <w:p w:rsidR="00000000" w:rsidDel="00000000" w:rsidP="00000000" w:rsidRDefault="00000000" w:rsidRPr="00000000" w14:paraId="00000007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Web server software (IIS, Apache, etcn)</w:t>
      </w:r>
    </w:p>
    <w:p w:rsidR="00000000" w:rsidDel="00000000" w:rsidP="00000000" w:rsidRDefault="00000000" w:rsidRPr="00000000" w14:paraId="00000008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We’re gonna use apache </w:t>
      </w:r>
    </w:p>
    <w:p w:rsidR="00000000" w:rsidDel="00000000" w:rsidP="00000000" w:rsidRDefault="00000000" w:rsidRPr="00000000" w14:paraId="00000009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IIS pag visual studio </w:t>
      </w:r>
    </w:p>
    <w:p w:rsidR="00000000" w:rsidDel="00000000" w:rsidP="00000000" w:rsidRDefault="00000000" w:rsidRPr="00000000" w14:paraId="0000000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  <w:t xml:space="preserve">What is a web page 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Web pages are text files containing HTML 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Browsers only understand html 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HTML</w:t>
      </w:r>
    </w:p>
    <w:p w:rsidR="00000000" w:rsidDel="00000000" w:rsidP="00000000" w:rsidRDefault="00000000" w:rsidRPr="00000000" w14:paraId="0000000F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notation for describing </w:t>
      </w:r>
    </w:p>
    <w:p w:rsidR="00000000" w:rsidDel="00000000" w:rsidP="00000000" w:rsidRDefault="00000000" w:rsidRPr="00000000" w14:paraId="00000010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Formatting 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a html pages </w:t>
      </w:r>
    </w:p>
    <w:p w:rsidR="00000000" w:rsidDel="00000000" w:rsidP="00000000" w:rsidRDefault="00000000" w:rsidRPr="00000000" w14:paraId="00000012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 html file must have an htm or gtml file extension </w:t>
      </w:r>
    </w:p>
    <w:p w:rsidR="00000000" w:rsidDel="00000000" w:rsidP="00000000" w:rsidRDefault="00000000" w:rsidRPr="00000000" w14:paraId="00000013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Html files can be created with text editors (is static) which can be dynamic if you use scripting</w:t>
      </w:r>
    </w:p>
    <w:p w:rsidR="00000000" w:rsidDel="00000000" w:rsidP="00000000" w:rsidRDefault="00000000" w:rsidRPr="00000000" w14:paraId="00000014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Notepad, notepad ++, psdpad</w:t>
      </w:r>
    </w:p>
    <w:p w:rsidR="00000000" w:rsidDel="00000000" w:rsidP="00000000" w:rsidRDefault="00000000" w:rsidRPr="00000000" w14:paraId="00000015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 html editors (WYSIWYG Editors)</w:t>
      </w:r>
    </w:p>
    <w:p w:rsidR="00000000" w:rsidDel="00000000" w:rsidP="00000000" w:rsidRDefault="00000000" w:rsidRPr="00000000" w14:paraId="00000016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Microsoft front page </w:t>
      </w:r>
    </w:p>
    <w:p w:rsidR="00000000" w:rsidDel="00000000" w:rsidP="00000000" w:rsidRDefault="00000000" w:rsidRPr="00000000" w14:paraId="00000017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Macroedia dreamweaver </w:t>
      </w:r>
    </w:p>
    <w:p w:rsidR="00000000" w:rsidDel="00000000" w:rsidP="00000000" w:rsidRDefault="00000000" w:rsidRPr="00000000" w14:paraId="00000018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Netscape composer </w:t>
      </w:r>
    </w:p>
    <w:p w:rsidR="00000000" w:rsidDel="00000000" w:rsidP="00000000" w:rsidRDefault="00000000" w:rsidRPr="00000000" w14:paraId="00000019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Microsoft word </w:t>
      </w:r>
    </w:p>
    <w:p w:rsidR="00000000" w:rsidDel="00000000" w:rsidP="00000000" w:rsidRDefault="00000000" w:rsidRPr="00000000" w14:paraId="0000001A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Visual studio </w:t>
      </w:r>
    </w:p>
    <w:p w:rsidR="00000000" w:rsidDel="00000000" w:rsidP="00000000" w:rsidRDefault="00000000" w:rsidRPr="00000000" w14:paraId="0000001B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Eclipse is also capable raynao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HTML Basics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Html structure  </w:t>
      </w:r>
    </w:p>
    <w:p w:rsidR="00000000" w:rsidDel="00000000" w:rsidP="00000000" w:rsidRDefault="00000000" w:rsidRPr="00000000" w14:paraId="00000021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 composed of elements and tags </w:t>
      </w:r>
    </w:p>
    <w:p w:rsidR="00000000" w:rsidDel="00000000" w:rsidP="00000000" w:rsidRDefault="00000000" w:rsidRPr="00000000" w14:paraId="00000022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Begins with html and ends with html </w:t>
      </w:r>
    </w:p>
    <w:p w:rsidR="00000000" w:rsidDel="00000000" w:rsidP="00000000" w:rsidRDefault="00000000" w:rsidRPr="00000000" w14:paraId="00000023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Elements (tags) are nested one inside another </w:t>
      </w:r>
    </w:p>
    <w:p w:rsidR="00000000" w:rsidDel="00000000" w:rsidP="00000000" w:rsidRDefault="00000000" w:rsidRPr="00000000" w14:paraId="00000024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&lt;html&gt; &lt;head&gt;&lt;/head&gt; &lt;body&gt;&lt;/body&gt; &lt;/html&gt;</w:t>
      </w:r>
    </w:p>
    <w:p w:rsidR="00000000" w:rsidDel="00000000" w:rsidP="00000000" w:rsidRDefault="00000000" w:rsidRPr="00000000" w14:paraId="00000025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Tages have attributes</w:t>
      </w:r>
    </w:p>
    <w:p w:rsidR="00000000" w:rsidDel="00000000" w:rsidP="00000000" w:rsidRDefault="00000000" w:rsidRPr="00000000" w14:paraId="00000026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&lt;img src=”logo,jpg”” alth + “logo”/&gt;</w:t>
      </w:r>
    </w:p>
    <w:p w:rsidR="00000000" w:rsidDel="00000000" w:rsidP="00000000" w:rsidRDefault="00000000" w:rsidRPr="00000000" w14:paraId="00000027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Html describes structure using two main section </w:t>
      </w:r>
    </w:p>
    <w:p w:rsidR="00000000" w:rsidDel="00000000" w:rsidP="00000000" w:rsidRDefault="00000000" w:rsidRPr="00000000" w14:paraId="00000028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&lt;head&gt; and &lt;body&gt;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HTML Code Formatting </w:t>
      </w:r>
    </w:p>
    <w:p w:rsidR="00000000" w:rsidDel="00000000" w:rsidP="00000000" w:rsidRDefault="00000000" w:rsidRPr="00000000" w14:paraId="0000002B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HTML source code should be formatted to increase readability and facilitate debugging  HWAHWAHWAHWA GUMAGAWA RIN AK</w:t>
      </w:r>
    </w:p>
    <w:p w:rsidR="00000000" w:rsidDel="00000000" w:rsidP="00000000" w:rsidRDefault="00000000" w:rsidRPr="00000000" w14:paraId="0000002C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Every block element should start on a new line. </w:t>
      </w:r>
    </w:p>
    <w:p w:rsidR="00000000" w:rsidDel="00000000" w:rsidP="00000000" w:rsidRDefault="00000000" w:rsidRPr="00000000" w14:paraId="0000002D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Every nested (block) element should be indented. </w:t>
      </w:r>
    </w:p>
    <w:p w:rsidR="00000000" w:rsidDel="00000000" w:rsidP="00000000" w:rsidRDefault="00000000" w:rsidRPr="00000000" w14:paraId="0000002E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Browse ignore multiple whitespaeses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FIRST HTML PAGE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Test.html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&lt;!DOCTYPE HTML&gt;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&lt;html&gt;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ab/>
        <w:t xml:space="preserve">&lt;head&gt;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ab/>
        <w:tab/>
        <w:t xml:space="preserve">&lt;title&gt;My First HTML Page&lt;/title&gt;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ab/>
        <w:t xml:space="preserve">&lt;/head&gt;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ab/>
        <w:t xml:space="preserve">&lt;body&gt;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ab/>
        <w:tab/>
        <w:t xml:space="preserve">&lt;p&gt;This is some text that will appear on the web page&lt;/p&gt;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ab/>
        <w:t xml:space="preserve">&lt;/body&gt;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&lt;/html&gt;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924300" cy="1590675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Some Simple Tags</w:t>
      </w:r>
    </w:p>
    <w:p w:rsidR="00000000" w:rsidDel="00000000" w:rsidP="00000000" w:rsidRDefault="00000000" w:rsidRPr="00000000" w14:paraId="00000044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Hyperlink Tags</w:t>
      </w:r>
    </w:p>
    <w:p w:rsidR="00000000" w:rsidDel="00000000" w:rsidP="00000000" w:rsidRDefault="00000000" w:rsidRPr="00000000" w14:paraId="00000045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&lt;a href=”http://www.telerik.com/”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 xml:space="preserve">title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Some Smple TAgs – Example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Some-tags.html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&lt;!DOCTYPE HTML&gt;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&lt;html&gt;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ab/>
        <w:t xml:space="preserve">&lt;head&gt;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ab/>
        <w:tab/>
        <w:t xml:space="preserve">&lt;title&gt;Simple Tags Demo&lt;/title&gt;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ab/>
        <w:t xml:space="preserve">&lt;/head&gt;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ab/>
        <w:t xml:space="preserve">&lt;body&gt;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ab/>
        <w:t xml:space="preserve">&lt;a href=”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http://ww.telerik.com/</w:t>
        </w:r>
      </w:hyperlink>
      <w:r w:rsidDel="00000000" w:rsidR="00000000" w:rsidRPr="00000000">
        <w:rPr>
          <w:rtl w:val="0"/>
        </w:rPr>
        <w:t xml:space="preserve">” title=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ab/>
        <w:tab/>
        <w:t xml:space="preserve">“Telerik site”&gt;This kjfsnjanwenkl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ab/>
        <w:t xml:space="preserve">&lt;/body&gt;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&lt;/html&gt;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Tags Attributes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Tags can have attributes </w:t>
      </w:r>
    </w:p>
    <w:p w:rsidR="00000000" w:rsidDel="00000000" w:rsidP="00000000" w:rsidRDefault="00000000" w:rsidRPr="00000000" w14:paraId="0000005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Attributes specify properties and behaviors 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5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&lt;img id=”img1” src=”logo.gif” alt=”logo” /&gt;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Few attributes can apply to every element: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Id,  style, class, title</w:t>
      </w:r>
    </w:p>
    <w:p w:rsidR="00000000" w:rsidDel="00000000" w:rsidP="00000000" w:rsidRDefault="00000000" w:rsidRPr="00000000" w14:paraId="00000060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id is unique in the document. </w:t>
      </w:r>
    </w:p>
    <w:p w:rsidR="00000000" w:rsidDel="00000000" w:rsidP="00000000" w:rsidRDefault="00000000" w:rsidRPr="00000000" w14:paraId="0000006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Content of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title</w:t>
      </w:r>
      <w:r w:rsidDel="00000000" w:rsidR="00000000" w:rsidRPr="00000000">
        <w:rPr>
          <w:rtl w:val="0"/>
        </w:rPr>
        <w:t xml:space="preserve"> attribute is displayed as hint when the element is hovered with the mouse,</w:t>
      </w:r>
    </w:p>
    <w:p w:rsidR="00000000" w:rsidDel="00000000" w:rsidP="00000000" w:rsidRDefault="00000000" w:rsidRPr="00000000" w14:paraId="0000006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 elements have obligatory (required) attributes.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Headings and Paragraphs</w:t>
      </w:r>
    </w:p>
    <w:p w:rsidR="00000000" w:rsidDel="00000000" w:rsidP="00000000" w:rsidRDefault="00000000" w:rsidRPr="00000000" w14:paraId="00000065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&lt;h1&gt; Heading 1 &lt;/h1&gt;</w:t>
      </w:r>
    </w:p>
    <w:p w:rsidR="00000000" w:rsidDel="00000000" w:rsidP="00000000" w:rsidRDefault="00000000" w:rsidRPr="00000000" w14:paraId="00000066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&lt;h2&gt; Sub heading 2 &lt;/2&gt;</w:t>
      </w:r>
    </w:p>
    <w:p w:rsidR="00000000" w:rsidDel="00000000" w:rsidP="00000000" w:rsidRDefault="00000000" w:rsidRPr="00000000" w14:paraId="00000067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&lt;h3&gt;Sub heading 3&lt;/h3&gt;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 xml:space="preserve">Paragraph Tags</w:t>
      </w:r>
    </w:p>
    <w:p w:rsidR="00000000" w:rsidDel="00000000" w:rsidP="00000000" w:rsidRDefault="00000000" w:rsidRPr="00000000" w14:paraId="0000006A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&lt;p&gt;This is my first paragraph&lt;/p&gt;</w:t>
      </w:r>
    </w:p>
    <w:p w:rsidR="00000000" w:rsidDel="00000000" w:rsidP="00000000" w:rsidRDefault="00000000" w:rsidRPr="00000000" w14:paraId="0000006B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&lt;p&gt;This is my second paragraph&lt;/p&gt; 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Sections: div and span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&lt;div style+ “background: skyblue;”&gt;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This is a div&lt;/div&gt;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headings. Html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&lt;! DOCTYPE HTML&gt;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&lt;html&gt;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ab/>
        <w:t xml:space="preserve">&lt;head&gt;&lt;title&gt;Headings and paragraphs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ab/>
        <w:t xml:space="preserve">&lt;body&gt;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ab/>
        <w:tab/>
        <w:t xml:space="preserve">&lt;h1&gt;Heading 1&lt;/h1&gt;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ab/>
        <w:tab/>
        <w:t xml:space="preserve">&lt;h2&gt;Sub heading 2&lt;/h2&gt;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ab/>
        <w:tab/>
        <w:t xml:space="preserve">&lt;h3&gt;Sub heading 3&lt;/h3&gt;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ab/>
        <w:tab/>
        <w:t xml:space="preserve">&lt;p&gt;This is my first paragraph &lt;/p&gt;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ab/>
        <w:tab/>
        <w:t xml:space="preserve">&lt;p&gt;This is my second paragraph &lt;/p&gt;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ab/>
        <w:tab/>
        <w:t xml:space="preserve">&lt;div style=”background:skyblue”&gt;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ab/>
        <w:tab/>
        <w:tab/>
        <w:t xml:space="preserve">This is a div&lt;/div&gt;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ab/>
        <w:t xml:space="preserve">&lt;/body&gt;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&lt;/html&gt;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2905125" cy="284797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INTRODUCTION TO HTML 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Preface</w:t>
      </w:r>
    </w:p>
    <w:p w:rsidR="00000000" w:rsidDel="00000000" w:rsidP="00000000" w:rsidRDefault="00000000" w:rsidRPr="00000000" w14:paraId="0000008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is important to have the correct vision and attitude towards HTML </w:t>
      </w:r>
    </w:p>
    <w:p w:rsidR="00000000" w:rsidDel="00000000" w:rsidP="00000000" w:rsidRDefault="00000000" w:rsidRPr="00000000" w14:paraId="0000008D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HTML is only about structure, not appearance</w:t>
      </w:r>
    </w:p>
    <w:p w:rsidR="00000000" w:rsidDel="00000000" w:rsidP="00000000" w:rsidRDefault="00000000" w:rsidRPr="00000000" w14:paraId="0000008E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Browser tolerate invalid HTML code and parse errors - you should not.\</w:t>
      </w:r>
    </w:p>
    <w:p w:rsidR="00000000" w:rsidDel="00000000" w:rsidP="00000000" w:rsidRDefault="00000000" w:rsidRPr="00000000" w14:paraId="0000008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&lt;!DOCTYPE&gt; Declaration</w:t>
      </w:r>
    </w:p>
    <w:p w:rsidR="00000000" w:rsidDel="00000000" w:rsidP="00000000" w:rsidRDefault="00000000" w:rsidRPr="00000000" w14:paraId="00000090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HTML documents must start with a document type definition (DTD)</w:t>
      </w:r>
    </w:p>
    <w:p w:rsidR="00000000" w:rsidDel="00000000" w:rsidP="00000000" w:rsidRDefault="00000000" w:rsidRPr="00000000" w14:paraId="00000091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 tells web browsers what type is the served code. </w:t>
      </w:r>
    </w:p>
    <w:p w:rsidR="00000000" w:rsidDel="00000000" w:rsidP="00000000" w:rsidRDefault="00000000" w:rsidRPr="00000000" w14:paraId="00000092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Possible versions HTML 4.01, XHTML 1.0 (Transitional or Strict), XHTML 1.1, HTML 5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97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&lt;!DOCTYPE html PUBLIC “-//W3C//DTD XHTML 1.0 Transitional//EN”</w:t>
      </w:r>
    </w:p>
    <w:p w:rsidR="00000000" w:rsidDel="00000000" w:rsidP="00000000" w:rsidRDefault="00000000" w:rsidRPr="00000000" w14:paraId="00000098">
      <w:pPr>
        <w:ind w:left="1440" w:firstLine="0"/>
        <w:rPr/>
      </w:pPr>
      <w:r w:rsidDel="00000000" w:rsidR="00000000" w:rsidRPr="00000000">
        <w:rPr>
          <w:rtl w:val="0"/>
        </w:rPr>
        <w:t xml:space="preserve">“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http://www.w3.org/TR/xhtml1/DTD/xhtml1-transitional.dtd</w:t>
        </w:r>
      </w:hyperlink>
      <w:r w:rsidDel="00000000" w:rsidR="00000000" w:rsidRPr="00000000">
        <w:rPr>
          <w:rtl w:val="0"/>
        </w:rPr>
        <w:t xml:space="preserve">”&gt;</w:t>
      </w:r>
    </w:p>
    <w:p w:rsidR="00000000" w:rsidDel="00000000" w:rsidP="00000000" w:rsidRDefault="00000000" w:rsidRPr="00000000" w14:paraId="00000099">
      <w:pPr>
        <w:numPr>
          <w:ilvl w:val="0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See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http://w3.org/QA/2002/04/valid-dtd-list.html</w:t>
        </w:r>
      </w:hyperlink>
      <w:r w:rsidDel="00000000" w:rsidR="00000000" w:rsidRPr="00000000">
        <w:rPr>
          <w:rtl w:val="0"/>
        </w:rPr>
        <w:t xml:space="preserve"> for a list of possible doctypes.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HTML vs. XHTML</w:t>
      </w:r>
    </w:p>
    <w:p w:rsidR="00000000" w:rsidDel="00000000" w:rsidP="00000000" w:rsidRDefault="00000000" w:rsidRPr="00000000" w14:paraId="0000009C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XHTML is more strict than HTML</w:t>
      </w:r>
    </w:p>
    <w:p w:rsidR="00000000" w:rsidDel="00000000" w:rsidP="00000000" w:rsidRDefault="00000000" w:rsidRPr="00000000" w14:paraId="0000009D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Tags and attribute names must be in lowercase</w:t>
      </w:r>
    </w:p>
    <w:p w:rsidR="00000000" w:rsidDel="00000000" w:rsidP="00000000" w:rsidRDefault="00000000" w:rsidRPr="00000000" w14:paraId="0000009E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tags must be closed (&lt;br/&gt;, &lt;img/&gt;) while HTML allows &lt;br&gt; and &lt;img&gt; and implies missing closing tags (&lt;p&gt; par1 &lt;p&gt; par2)</w:t>
      </w:r>
    </w:p>
    <w:p w:rsidR="00000000" w:rsidDel="00000000" w:rsidP="00000000" w:rsidRDefault="00000000" w:rsidRPr="00000000" w14:paraId="0000009F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XHTML allows only one root &lt;html&gt; element (HTML allows more than one)</w:t>
      </w:r>
    </w:p>
    <w:p w:rsidR="00000000" w:rsidDel="00000000" w:rsidP="00000000" w:rsidRDefault="00000000" w:rsidRPr="00000000" w14:paraId="000000A0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Many element attributes are deprecated in HTML, most are moved to CSS</w:t>
      </w:r>
    </w:p>
    <w:p w:rsidR="00000000" w:rsidDel="00000000" w:rsidP="00000000" w:rsidRDefault="00000000" w:rsidRPr="00000000" w14:paraId="000000A1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Attribute minimization if forbidden, e.g.</w:t>
      </w:r>
    </w:p>
    <w:p w:rsidR="00000000" w:rsidDel="00000000" w:rsidP="00000000" w:rsidRDefault="00000000" w:rsidRPr="00000000" w14:paraId="000000A2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&lt;input type=”checkbox” checked&gt;</w:t>
      </w:r>
    </w:p>
    <w:p w:rsidR="00000000" w:rsidDel="00000000" w:rsidP="00000000" w:rsidRDefault="00000000" w:rsidRPr="00000000" w14:paraId="000000A3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&lt;input type=”checkbox” checked=”checked” /&gt;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Note: Web browsers load XHTML faster than HTML and valid code faster than invalid!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&lt;head&gt; Section </w:t>
      </w:r>
    </w:p>
    <w:p w:rsidR="00000000" w:rsidDel="00000000" w:rsidP="00000000" w:rsidRDefault="00000000" w:rsidRPr="00000000" w14:paraId="000000A8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Contains information that doesn't show directly on the viewable page. </w:t>
      </w:r>
    </w:p>
    <w:p w:rsidR="00000000" w:rsidDel="00000000" w:rsidP="00000000" w:rsidRDefault="00000000" w:rsidRPr="00000000" w14:paraId="000000A9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Starts after the &lt;!doctype&gt; declaration</w:t>
      </w:r>
    </w:p>
    <w:p w:rsidR="00000000" w:rsidDel="00000000" w:rsidP="00000000" w:rsidRDefault="00000000" w:rsidRPr="00000000" w14:paraId="000000AA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Begins with &lt;head&gt; and ends with &lt;/head&gt;</w:t>
      </w:r>
    </w:p>
    <w:p w:rsidR="00000000" w:rsidDel="00000000" w:rsidP="00000000" w:rsidRDefault="00000000" w:rsidRPr="00000000" w14:paraId="000000AB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Contains mandatory single &lt;title&gt; tage </w:t>
      </w:r>
    </w:p>
    <w:p w:rsidR="00000000" w:rsidDel="00000000" w:rsidP="00000000" w:rsidRDefault="00000000" w:rsidRPr="00000000" w14:paraId="000000AC">
      <w:pPr>
        <w:numPr>
          <w:ilvl w:val="1"/>
          <w:numId w:val="22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&lt;meta</w:t>
      </w:r>
    </w:p>
    <w:p w:rsidR="00000000" w:rsidDel="00000000" w:rsidP="00000000" w:rsidRDefault="00000000" w:rsidRPr="00000000" w14:paraId="000000AD">
      <w:pPr>
        <w:numPr>
          <w:ilvl w:val="1"/>
          <w:numId w:val="22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&lt;script</w:t>
      </w:r>
    </w:p>
    <w:p w:rsidR="00000000" w:rsidDel="00000000" w:rsidP="00000000" w:rsidRDefault="00000000" w:rsidRPr="00000000" w14:paraId="000000AE">
      <w:pPr>
        <w:numPr>
          <w:ilvl w:val="1"/>
          <w:numId w:val="22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&lt;style&gt;</w:t>
      </w:r>
    </w:p>
    <w:p w:rsidR="00000000" w:rsidDel="00000000" w:rsidP="00000000" w:rsidRDefault="00000000" w:rsidRPr="00000000" w14:paraId="000000AF">
      <w:pPr>
        <w:numPr>
          <w:ilvl w:val="1"/>
          <w:numId w:val="22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&lt;!-- comments --&gt;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&lt;head&gt; Section: &lt;title&gt; tag</w:t>
      </w:r>
    </w:p>
    <w:p w:rsidR="00000000" w:rsidDel="00000000" w:rsidP="00000000" w:rsidRDefault="00000000" w:rsidRPr="00000000" w14:paraId="000000B2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Title should be placed between &lt;head&gt; and &lt;/head&gt; tags\</w:t>
      </w:r>
    </w:p>
    <w:p w:rsidR="00000000" w:rsidDel="00000000" w:rsidP="00000000" w:rsidRDefault="00000000" w:rsidRPr="00000000" w14:paraId="000000B3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to specify a title in the window title bar </w:t>
      </w:r>
    </w:p>
    <w:p w:rsidR="00000000" w:rsidDel="00000000" w:rsidP="00000000" w:rsidRDefault="00000000" w:rsidRPr="00000000" w14:paraId="000000B4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 engines and people rely on tiles.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&lt;head&gt; Section: &lt;meta&gt;</w:t>
      </w:r>
    </w:p>
    <w:p w:rsidR="00000000" w:rsidDel="00000000" w:rsidP="00000000" w:rsidRDefault="00000000" w:rsidRPr="00000000" w14:paraId="000000B8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Meta tags additionally describe the content contained within the page</w:t>
      </w:r>
    </w:p>
    <w:p w:rsidR="00000000" w:rsidDel="00000000" w:rsidP="00000000" w:rsidRDefault="00000000" w:rsidRPr="00000000" w14:paraId="000000B9">
      <w:pPr>
        <w:numPr>
          <w:ilvl w:val="1"/>
          <w:numId w:val="4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&lt;meta name = “description” content = “HTML tutorial” /&gt;</w:t>
      </w:r>
    </w:p>
    <w:p w:rsidR="00000000" w:rsidDel="00000000" w:rsidP="00000000" w:rsidRDefault="00000000" w:rsidRPr="00000000" w14:paraId="000000BA">
      <w:pPr>
        <w:numPr>
          <w:ilvl w:val="1"/>
          <w:numId w:val="4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&lt;meta name=”keywords” content=”html, web design, styles” /&gt;</w:t>
      </w:r>
    </w:p>
    <w:p w:rsidR="00000000" w:rsidDel="00000000" w:rsidP="00000000" w:rsidRDefault="00000000" w:rsidRPr="00000000" w14:paraId="000000BB">
      <w:pPr>
        <w:numPr>
          <w:ilvl w:val="1"/>
          <w:numId w:val="4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&lt;meta http-equiv=”refresh” content=”5; url=http://www.telerik.com”/&gt;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&lt;head&gt; Section: &lt;script&gt;</w:t>
      </w:r>
    </w:p>
    <w:p w:rsidR="00000000" w:rsidDel="00000000" w:rsidP="00000000" w:rsidRDefault="00000000" w:rsidRPr="00000000" w14:paraId="000000BF">
      <w:pPr>
        <w:numPr>
          <w:ilvl w:val="0"/>
          <w:numId w:val="59"/>
        </w:numPr>
        <w:ind w:left="720" w:hanging="360"/>
        <w:rPr/>
      </w:pPr>
      <w:r w:rsidDel="00000000" w:rsidR="00000000" w:rsidRPr="00000000">
        <w:rPr>
          <w:rtl w:val="0"/>
        </w:rPr>
        <w:t xml:space="preserve">The &lt;script&gt; element is used to embed scripts into an HTML document</w:t>
      </w:r>
    </w:p>
    <w:p w:rsidR="00000000" w:rsidDel="00000000" w:rsidP="00000000" w:rsidRDefault="00000000" w:rsidRPr="00000000" w14:paraId="000000C0">
      <w:pPr>
        <w:numPr>
          <w:ilvl w:val="1"/>
          <w:numId w:val="59"/>
        </w:numPr>
        <w:ind w:left="1440" w:hanging="360"/>
        <w:rPr/>
      </w:pPr>
      <w:r w:rsidDel="00000000" w:rsidR="00000000" w:rsidRPr="00000000">
        <w:rPr>
          <w:rtl w:val="0"/>
        </w:rPr>
        <w:t xml:space="preserve">Script are executed in the client’s Web browser</w:t>
      </w:r>
    </w:p>
    <w:p w:rsidR="00000000" w:rsidDel="00000000" w:rsidP="00000000" w:rsidRDefault="00000000" w:rsidRPr="00000000" w14:paraId="000000C1">
      <w:pPr>
        <w:numPr>
          <w:ilvl w:val="1"/>
          <w:numId w:val="59"/>
        </w:numPr>
        <w:ind w:left="1440" w:hanging="360"/>
        <w:rPr/>
      </w:pPr>
      <w:r w:rsidDel="00000000" w:rsidR="00000000" w:rsidRPr="00000000">
        <w:rPr>
          <w:rtl w:val="0"/>
        </w:rPr>
        <w:t xml:space="preserve">Script can live in the &lt;head&gt; and in the &lt;body&gt; sections </w:t>
      </w:r>
    </w:p>
    <w:p w:rsidR="00000000" w:rsidDel="00000000" w:rsidP="00000000" w:rsidRDefault="00000000" w:rsidRPr="00000000" w14:paraId="000000C2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Supported client-side scripting languages:</w:t>
      </w:r>
    </w:p>
    <w:p w:rsidR="00000000" w:rsidDel="00000000" w:rsidP="00000000" w:rsidRDefault="00000000" w:rsidRPr="00000000" w14:paraId="000000C3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JavaScript (not Java)</w:t>
      </w:r>
    </w:p>
    <w:p w:rsidR="00000000" w:rsidDel="00000000" w:rsidP="00000000" w:rsidRDefault="00000000" w:rsidRPr="00000000" w14:paraId="000000C4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VBScript </w:t>
      </w:r>
    </w:p>
    <w:p w:rsidR="00000000" w:rsidDel="00000000" w:rsidP="00000000" w:rsidRDefault="00000000" w:rsidRPr="00000000" w14:paraId="000000C5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JScript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&lt;script&gt; Tag - Example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&lt;!DOCTYPE HTML&gt;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&lt;html&gt;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ab/>
        <w:t xml:space="preserve">&lt;head&gt;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ab/>
        <w:tab/>
        <w:t xml:space="preserve">&lt;title&gt;JavaScript Example&lt;/title&gt;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ab/>
        <w:tab/>
        <w:t xml:space="preserve">&lt;script type=”text/javascript”&gt;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ab/>
        <w:tab/>
        <w:tab/>
        <w:t xml:space="preserve">function say Hello (){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document.write(“&lt;p&gt; Hello World! &lt;\/p&gt;”;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ab/>
        <w:tab/>
        <w:t xml:space="preserve">&lt;/script&gt;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ab/>
        <w:t xml:space="preserve">&lt;/head&gt;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ab/>
        <w:t xml:space="preserve">&lt;body&gt;</w:t>
      </w:r>
    </w:p>
    <w:p w:rsidR="00000000" w:rsidDel="00000000" w:rsidP="00000000" w:rsidRDefault="00000000" w:rsidRPr="00000000" w14:paraId="000000D3">
      <w:pPr>
        <w:ind w:left="720" w:firstLine="720"/>
        <w:rPr/>
      </w:pPr>
      <w:r w:rsidDel="00000000" w:rsidR="00000000" w:rsidRPr="00000000">
        <w:rPr>
          <w:rtl w:val="0"/>
        </w:rPr>
        <w:t xml:space="preserve">&lt;script type=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ab/>
        <w:tab/>
        <w:tab/>
        <w:t xml:space="preserve">“text/javascript”&gt;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ab/>
        <w:tab/>
        <w:tab/>
        <w:t xml:space="preserve">sayHello();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ab/>
        <w:tab/>
        <w:t xml:space="preserve">&lt;/script&gt;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ab/>
        <w:t xml:space="preserve">&lt;/body&gt;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&lt;/html&gt;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2695575" cy="1419225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4138613" cy="3077842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077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Comments: &lt;! -- --&gt; Tag</w:t>
      </w:r>
    </w:p>
    <w:p w:rsidR="00000000" w:rsidDel="00000000" w:rsidP="00000000" w:rsidRDefault="00000000" w:rsidRPr="00000000" w14:paraId="000000E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Comments can exist anywhere between the &lt;html&gt; &lt;/html&gt; tags</w:t>
      </w:r>
    </w:p>
    <w:p w:rsidR="00000000" w:rsidDel="00000000" w:rsidP="00000000" w:rsidRDefault="00000000" w:rsidRPr="00000000" w14:paraId="000000E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Comments start with &lt;!-- and end with →</w:t>
      </w:r>
    </w:p>
    <w:p w:rsidR="00000000" w:rsidDel="00000000" w:rsidP="00000000" w:rsidRDefault="00000000" w:rsidRPr="00000000" w14:paraId="000000E7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600575" cy="1724025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&lt;body&gt; Section: Introduction</w:t>
      </w:r>
    </w:p>
    <w:p w:rsidR="00000000" w:rsidDel="00000000" w:rsidP="00000000" w:rsidRDefault="00000000" w:rsidRPr="00000000" w14:paraId="000000F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&lt;body&gt; section describes the viewable portion of the page</w:t>
      </w:r>
    </w:p>
    <w:p w:rsidR="00000000" w:rsidDel="00000000" w:rsidP="00000000" w:rsidRDefault="00000000" w:rsidRPr="00000000" w14:paraId="000000F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Starts after &lt;head&gt; &lt;/head&gt; section</w:t>
      </w:r>
    </w:p>
    <w:p w:rsidR="00000000" w:rsidDel="00000000" w:rsidP="00000000" w:rsidRDefault="00000000" w:rsidRPr="00000000" w14:paraId="000000F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Begins with &lt;body&gt; and ends with &lt;/body&gt;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3119438" cy="1003695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003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Text Formatting </w:t>
      </w:r>
    </w:p>
    <w:p w:rsidR="00000000" w:rsidDel="00000000" w:rsidP="00000000" w:rsidRDefault="00000000" w:rsidRPr="00000000" w14:paraId="000000FC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 formatting tags modify the text between the opening tag and the closing tag </w:t>
      </w:r>
    </w:p>
    <w:p w:rsidR="00000000" w:rsidDel="00000000" w:rsidP="00000000" w:rsidRDefault="00000000" w:rsidRPr="00000000" w14:paraId="000000FD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Ex.&lt;b&gt;Hello&lt;b&gt; makes “Hello” bold</w:t>
      </w:r>
    </w:p>
    <w:p w:rsidR="00000000" w:rsidDel="00000000" w:rsidP="00000000" w:rsidRDefault="00000000" w:rsidRPr="00000000" w14:paraId="000000FE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014788" cy="203313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033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Text Formatting — Example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3599340" cy="2376488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9340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1876425" cy="105727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parang kinukuha ni satanas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Natatawa ako tangina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Leche nakikita kita cgeh ayos bangs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PUTANGINA NAKAKAINIS HAHAHAHHAHAHA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Hyperlinks: &lt;a&gt; Tag</w:t>
      </w:r>
    </w:p>
    <w:p w:rsidR="00000000" w:rsidDel="00000000" w:rsidP="00000000" w:rsidRDefault="00000000" w:rsidRPr="00000000" w14:paraId="0000010C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 to a document called form .html on the same server on the same directory:</w:t>
      </w:r>
    </w:p>
    <w:p w:rsidR="00000000" w:rsidDel="00000000" w:rsidP="00000000" w:rsidRDefault="00000000" w:rsidRPr="00000000" w14:paraId="0000010D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&lt;a href = “form.html”&gt; Fill Our Form &lt;/a&gt;</w:t>
      </w:r>
    </w:p>
    <w:p w:rsidR="00000000" w:rsidDel="00000000" w:rsidP="00000000" w:rsidRDefault="00000000" w:rsidRPr="00000000" w14:paraId="0000010E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 to a documentary called parent.html on the same server in the parent diriecrotry:</w:t>
      </w:r>
    </w:p>
    <w:p w:rsidR="00000000" w:rsidDel="00000000" w:rsidP="00000000" w:rsidRDefault="00000000" w:rsidRPr="00000000" w14:paraId="0000010F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&lt;a href=”../parent.html”&gt;Parent&lt;/a&gt;</w:t>
      </w:r>
    </w:p>
    <w:p w:rsidR="00000000" w:rsidDel="00000000" w:rsidP="00000000" w:rsidRDefault="00000000" w:rsidRPr="00000000" w14:paraId="00000110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 to a document called cat.html on the same server in the subdirectory stuff:</w:t>
      </w:r>
    </w:p>
    <w:p w:rsidR="00000000" w:rsidDel="00000000" w:rsidP="00000000" w:rsidRDefault="00000000" w:rsidRPr="00000000" w14:paraId="00000111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&lt;a href=”stuff/cat.html”&gt;Catalog&lt;/a&gt;</w:t>
      </w:r>
    </w:p>
    <w:p w:rsidR="00000000" w:rsidDel="00000000" w:rsidP="00000000" w:rsidRDefault="00000000" w:rsidRPr="00000000" w14:paraId="00000112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 to an external Web site</w:t>
      </w:r>
    </w:p>
    <w:p w:rsidR="00000000" w:rsidDel="00000000" w:rsidP="00000000" w:rsidRDefault="00000000" w:rsidRPr="00000000" w14:paraId="00000113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Always use a full URL, including “http://”, not just “www.somesite.com”</w:t>
      </w:r>
    </w:p>
    <w:p w:rsidR="00000000" w:rsidDel="00000000" w:rsidP="00000000" w:rsidRDefault="00000000" w:rsidRPr="00000000" w14:paraId="00000114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Using the target = “_blank” attribute opens the link in a new window</w:t>
      </w:r>
    </w:p>
    <w:p w:rsidR="00000000" w:rsidDel="00000000" w:rsidP="00000000" w:rsidRDefault="00000000" w:rsidRPr="00000000" w14:paraId="0000011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 to an e-mail address:</w:t>
      </w:r>
    </w:p>
    <w:p w:rsidR="00000000" w:rsidDel="00000000" w:rsidP="00000000" w:rsidRDefault="00000000" w:rsidRPr="00000000" w14:paraId="00000116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&lt;a href=”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mailto:bugs@example.com</w:t>
        </w:r>
      </w:hyperlink>
      <w:r w:rsidDel="00000000" w:rsidR="00000000" w:rsidRPr="00000000">
        <w:rPr>
          <w:rtl w:val="0"/>
        </w:rPr>
        <w:t xml:space="preserve">?subject=Bug+Report”&gt; </w:t>
      </w:r>
    </w:p>
    <w:p w:rsidR="00000000" w:rsidDel="00000000" w:rsidP="00000000" w:rsidRDefault="00000000" w:rsidRPr="00000000" w14:paraId="00000117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Please report bugs here (by e-mail only) &lt;/a&gt;</w:t>
      </w:r>
    </w:p>
    <w:p w:rsidR="00000000" w:rsidDel="00000000" w:rsidP="00000000" w:rsidRDefault="00000000" w:rsidRPr="00000000" w14:paraId="0000011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 to a document called apple - now. html</w:t>
      </w:r>
    </w:p>
    <w:p w:rsidR="00000000" w:rsidDel="00000000" w:rsidP="00000000" w:rsidRDefault="00000000" w:rsidRPr="00000000" w14:paraId="00000119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the same server, in same directory</w:t>
      </w:r>
    </w:p>
    <w:p w:rsidR="00000000" w:rsidDel="00000000" w:rsidP="00000000" w:rsidRDefault="00000000" w:rsidRPr="00000000" w14:paraId="0000011A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Using an image as a link button:</w:t>
      </w:r>
    </w:p>
    <w:p w:rsidR="00000000" w:rsidDel="00000000" w:rsidP="00000000" w:rsidRDefault="00000000" w:rsidRPr="00000000" w14:paraId="0000011B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&lt;a href = “apply-now.html”</w:t>
      </w:r>
    </w:p>
    <w:p w:rsidR="00000000" w:rsidDel="00000000" w:rsidP="00000000" w:rsidRDefault="00000000" w:rsidRPr="00000000" w14:paraId="0000011C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 to a document called index.html</w:t>
      </w:r>
    </w:p>
    <w:p w:rsidR="00000000" w:rsidDel="00000000" w:rsidP="00000000" w:rsidRDefault="00000000" w:rsidRPr="00000000" w14:paraId="0000011D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the same server, in the subdirectory english of the parent directory. </w:t>
      </w:r>
    </w:p>
    <w:p w:rsidR="00000000" w:rsidDel="00000000" w:rsidP="00000000" w:rsidRDefault="00000000" w:rsidRPr="00000000" w14:paraId="0000011E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 to another location in the same document:</w:t>
      </w:r>
    </w:p>
    <w:p w:rsidR="00000000" w:rsidDel="00000000" w:rsidP="00000000" w:rsidRDefault="00000000" w:rsidRPr="00000000" w14:paraId="0000011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&lt;a href = “#section1”&gt; Go to Introduction &lt;/a&gt;</w:t>
      </w:r>
    </w:p>
    <w:p w:rsidR="00000000" w:rsidDel="00000000" w:rsidP="00000000" w:rsidRDefault="00000000" w:rsidRPr="00000000" w14:paraId="00000120">
      <w:pPr>
        <w:ind w:left="720" w:firstLine="0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12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&lt;h2 id = “section1”&gt; Introduction &lt;/h2&gt;</w:t>
      </w:r>
    </w:p>
    <w:p w:rsidR="00000000" w:rsidDel="00000000" w:rsidP="00000000" w:rsidRDefault="00000000" w:rsidRPr="00000000" w14:paraId="00000122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 to a specific location in another document. </w:t>
      </w:r>
    </w:p>
    <w:p w:rsidR="00000000" w:rsidDel="00000000" w:rsidP="00000000" w:rsidRDefault="00000000" w:rsidRPr="00000000" w14:paraId="00000123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&lt;a href=”chapter3.html#section3//3/3”&gt;Go to Section 3.1.1&lt;/a&gt;</w:t>
      </w:r>
    </w:p>
    <w:p w:rsidR="00000000" w:rsidDel="00000000" w:rsidP="00000000" w:rsidRDefault="00000000" w:rsidRPr="00000000" w14:paraId="00000124">
      <w:pPr>
        <w:ind w:left="1440" w:firstLine="0"/>
        <w:rPr/>
      </w:pPr>
      <w:r w:rsidDel="00000000" w:rsidR="00000000" w:rsidRPr="00000000">
        <w:rPr>
          <w:rtl w:val="0"/>
        </w:rPr>
        <w:t xml:space="preserve">&lt;! - - In chapter3.html – &gt;</w:t>
      </w:r>
    </w:p>
    <w:p w:rsidR="00000000" w:rsidDel="00000000" w:rsidP="00000000" w:rsidRDefault="00000000" w:rsidRPr="00000000" w14:paraId="00000125">
      <w:pPr>
        <w:ind w:left="1440" w:firstLine="0"/>
        <w:rPr/>
      </w:pPr>
      <w:r w:rsidDel="00000000" w:rsidR="00000000" w:rsidRPr="00000000">
        <w:rPr>
          <w:rtl w:val="0"/>
        </w:rPr>
        <w:t xml:space="preserve">….</w:t>
      </w:r>
    </w:p>
    <w:p w:rsidR="00000000" w:rsidDel="00000000" w:rsidP="00000000" w:rsidRDefault="00000000" w:rsidRPr="00000000" w14:paraId="00000126">
      <w:pPr>
        <w:ind w:left="1440" w:firstLine="0"/>
        <w:rPr/>
      </w:pPr>
      <w:r w:rsidDel="00000000" w:rsidR="00000000" w:rsidRPr="00000000">
        <w:rPr>
          <w:rtl w:val="0"/>
        </w:rPr>
        <w:t xml:space="preserve">&lt;div id=”section3.1.1”&gt;</w:t>
      </w:r>
    </w:p>
    <w:p w:rsidR="00000000" w:rsidDel="00000000" w:rsidP="00000000" w:rsidRDefault="00000000" w:rsidRPr="00000000" w14:paraId="00000127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&lt;h3&gt; 3.1.1 Technical Bacground&lt;h/3&gt;</w:t>
      </w:r>
    </w:p>
    <w:p w:rsidR="00000000" w:rsidDel="00000000" w:rsidP="00000000" w:rsidRDefault="00000000" w:rsidRPr="00000000" w14:paraId="00000128">
      <w:pPr>
        <w:ind w:left="1440" w:firstLine="0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Hyperlinks example</w:t>
      </w:r>
    </w:p>
    <w:p w:rsidR="00000000" w:rsidDel="00000000" w:rsidP="00000000" w:rsidRDefault="00000000" w:rsidRPr="00000000" w14:paraId="0000012D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4312835" cy="2481263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2835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2F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586038" cy="2334034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2334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Links to the Same Document</w:t>
      </w:r>
    </w:p>
    <w:p w:rsidR="00000000" w:rsidDel="00000000" w:rsidP="00000000" w:rsidRDefault="00000000" w:rsidRPr="00000000" w14:paraId="0000013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119438" cy="2052791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052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076237" cy="2395538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237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Images: &lt;img&gt;tag</w:t>
      </w:r>
    </w:p>
    <w:p w:rsidR="00000000" w:rsidDel="00000000" w:rsidP="00000000" w:rsidRDefault="00000000" w:rsidRPr="00000000" w14:paraId="00000138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Inserting an image with &lt;img&gt; tag:</w:t>
      </w:r>
    </w:p>
    <w:p w:rsidR="00000000" w:rsidDel="00000000" w:rsidP="00000000" w:rsidRDefault="00000000" w:rsidRPr="00000000" w14:paraId="00000139">
      <w:pPr>
        <w:numPr>
          <w:ilvl w:val="1"/>
          <w:numId w:val="5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img src=”/img/basd-logo.png”&gt;</w:t>
      </w:r>
    </w:p>
    <w:p w:rsidR="00000000" w:rsidDel="00000000" w:rsidP="00000000" w:rsidRDefault="00000000" w:rsidRPr="00000000" w14:paraId="0000013A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Image attributes:</w:t>
      </w:r>
    </w:p>
    <w:p w:rsidR="00000000" w:rsidDel="00000000" w:rsidP="00000000" w:rsidRDefault="00000000" w:rsidRPr="00000000" w14:paraId="0000013B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271838" cy="817959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817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13D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&lt;img src=”./php.png” alt=”PHP Logo” /&gt;</w:t>
      </w:r>
    </w:p>
    <w:p w:rsidR="00000000" w:rsidDel="00000000" w:rsidP="00000000" w:rsidRDefault="00000000" w:rsidRPr="00000000" w14:paraId="0000013E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/>
      </w:pPr>
      <w:r w:rsidDel="00000000" w:rsidR="00000000" w:rsidRPr="00000000">
        <w:rPr>
          <w:rtl w:val="0"/>
        </w:rPr>
        <w:t xml:space="preserve">Miscellaneous Tags (can be used or not depende sayo)</w:t>
      </w:r>
    </w:p>
    <w:p w:rsidR="00000000" w:rsidDel="00000000" w:rsidP="00000000" w:rsidRDefault="00000000" w:rsidRPr="00000000" w14:paraId="00000140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&lt;hr /dikonakuha: Draws a horizontal line</w:t>
      </w:r>
    </w:p>
    <w:p w:rsidR="00000000" w:rsidDel="00000000" w:rsidP="00000000" w:rsidRDefault="00000000" w:rsidRPr="00000000" w14:paraId="00000141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&lt;center&gt;&lt;/center&gt;:Deprecated!</w:t>
      </w:r>
    </w:p>
    <w:p w:rsidR="00000000" w:rsidDel="00000000" w:rsidP="00000000" w:rsidRDefault="00000000" w:rsidRPr="00000000" w14:paraId="00000142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2719388" cy="1930102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930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Ordered Lists: &lt;ol&gt; Tag</w:t>
      </w:r>
    </w:p>
    <w:p w:rsidR="00000000" w:rsidDel="00000000" w:rsidP="00000000" w:rsidRDefault="00000000" w:rsidRPr="00000000" w14:paraId="00000145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an Ordered List using &lt;ol&gt; &lt;/ol&gt;:</w:t>
      </w:r>
    </w:p>
    <w:p w:rsidR="00000000" w:rsidDel="00000000" w:rsidP="00000000" w:rsidRDefault="00000000" w:rsidRPr="00000000" w14:paraId="00000146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ol type=”1”&gt;</w:t>
      </w:r>
    </w:p>
    <w:p w:rsidR="00000000" w:rsidDel="00000000" w:rsidP="00000000" w:rsidRDefault="00000000" w:rsidRPr="00000000" w14:paraId="00000147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&lt;li&gt;Apple&lt;/li&gt;</w:t>
      </w:r>
    </w:p>
    <w:p w:rsidR="00000000" w:rsidDel="00000000" w:rsidP="00000000" w:rsidRDefault="00000000" w:rsidRPr="00000000" w14:paraId="00000148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&lt;li&gt;Orange&lt;/li&gt;</w:t>
      </w:r>
    </w:p>
    <w:p w:rsidR="00000000" w:rsidDel="00000000" w:rsidP="00000000" w:rsidRDefault="00000000" w:rsidRPr="00000000" w14:paraId="00000149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&lt;li&gt;Grapefruit&lt;/li&gt;</w:t>
      </w:r>
    </w:p>
    <w:p w:rsidR="00000000" w:rsidDel="00000000" w:rsidP="00000000" w:rsidRDefault="00000000" w:rsidRPr="00000000" w14:paraId="0000014A">
      <w:pPr>
        <w:ind w:left="1440" w:firstLine="0"/>
        <w:rPr/>
      </w:pPr>
      <w:r w:rsidDel="00000000" w:rsidR="00000000" w:rsidRPr="00000000">
        <w:rPr>
          <w:rtl w:val="0"/>
        </w:rPr>
        <w:t xml:space="preserve">&lt;/ol&gt;</w:t>
      </w:r>
    </w:p>
    <w:p w:rsidR="00000000" w:rsidDel="00000000" w:rsidP="00000000" w:rsidRDefault="00000000" w:rsidRPr="00000000" w14:paraId="0000014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Attribute values for type are 1, A, a, I, or i</w:t>
      </w:r>
    </w:p>
    <w:p w:rsidR="00000000" w:rsidDel="00000000" w:rsidP="00000000" w:rsidRDefault="00000000" w:rsidRPr="00000000" w14:paraId="000001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Unordered Lists &lt;ul&gt; Tag</w:t>
      </w:r>
    </w:p>
    <w:p w:rsidR="00000000" w:rsidDel="00000000" w:rsidP="00000000" w:rsidRDefault="00000000" w:rsidRPr="00000000" w14:paraId="0000014E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an Unordered List using &lt;ul&gt;&lt;/ul&gt;</w:t>
      </w:r>
    </w:p>
    <w:p w:rsidR="00000000" w:rsidDel="00000000" w:rsidP="00000000" w:rsidRDefault="00000000" w:rsidRPr="00000000" w14:paraId="0000014F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&lt;ul type “disk”&gt;</w:t>
      </w:r>
    </w:p>
    <w:p w:rsidR="00000000" w:rsidDel="00000000" w:rsidP="00000000" w:rsidRDefault="00000000" w:rsidRPr="00000000" w14:paraId="00000150">
      <w:pPr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&lt;li&gt;Apple&lt;/li&gt;</w:t>
      </w:r>
    </w:p>
    <w:p w:rsidR="00000000" w:rsidDel="00000000" w:rsidP="00000000" w:rsidRDefault="00000000" w:rsidRPr="00000000" w14:paraId="00000151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&lt;li&gt;Orange&lt;/li&gt;</w:t>
      </w:r>
    </w:p>
    <w:p w:rsidR="00000000" w:rsidDel="00000000" w:rsidP="00000000" w:rsidRDefault="00000000" w:rsidRPr="00000000" w14:paraId="00000152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&lt;li&gt;Grapefruit&lt;/li&gt;</w:t>
      </w:r>
    </w:p>
    <w:p w:rsidR="00000000" w:rsidDel="00000000" w:rsidP="00000000" w:rsidRDefault="00000000" w:rsidRPr="00000000" w14:paraId="00000153">
      <w:pPr>
        <w:ind w:left="1440" w:firstLine="0"/>
        <w:rPr/>
      </w:pPr>
      <w:r w:rsidDel="00000000" w:rsidR="00000000" w:rsidRPr="00000000">
        <w:rPr>
          <w:rtl w:val="0"/>
        </w:rPr>
        <w:t xml:space="preserve">&lt;/ul&gt;</w:t>
      </w:r>
    </w:p>
    <w:p w:rsidR="00000000" w:rsidDel="00000000" w:rsidP="00000000" w:rsidRDefault="00000000" w:rsidRPr="00000000" w14:paraId="0000015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Attribute values for type are:</w:t>
      </w:r>
    </w:p>
    <w:p w:rsidR="00000000" w:rsidDel="00000000" w:rsidP="00000000" w:rsidRDefault="00000000" w:rsidRPr="00000000" w14:paraId="00000156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Disc, circle or square</w:t>
      </w:r>
    </w:p>
    <w:p w:rsidR="00000000" w:rsidDel="00000000" w:rsidP="00000000" w:rsidRDefault="00000000" w:rsidRPr="00000000" w14:paraId="000001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Definition lists: &lt;dl&gt; tag </w:t>
      </w:r>
    </w:p>
    <w:p w:rsidR="00000000" w:rsidDel="00000000" w:rsidP="00000000" w:rsidRDefault="00000000" w:rsidRPr="00000000" w14:paraId="00000159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definition lists using  &lt;dl&gt;</w:t>
      </w:r>
    </w:p>
    <w:p w:rsidR="00000000" w:rsidDel="00000000" w:rsidP="00000000" w:rsidRDefault="00000000" w:rsidRPr="00000000" w14:paraId="0000015A">
      <w:pPr>
        <w:numPr>
          <w:ilvl w:val="1"/>
          <w:numId w:val="4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Pairs of text and associated definition; text is in &lt;</w:t>
      </w:r>
    </w:p>
    <w:p w:rsidR="00000000" w:rsidDel="00000000" w:rsidP="00000000" w:rsidRDefault="00000000" w:rsidRPr="00000000" w14:paraId="0000015B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652713" cy="1175252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175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3595688" cy="248737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487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HTML Special Characters</w:t>
      </w:r>
    </w:p>
    <w:p w:rsidR="00000000" w:rsidDel="00000000" w:rsidP="00000000" w:rsidRDefault="00000000" w:rsidRPr="00000000" w14:paraId="0000016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57688" cy="3034818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034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  <w:t xml:space="preserve">Special Characters – Example</w:t>
      </w:r>
    </w:p>
    <w:p w:rsidR="00000000" w:rsidDel="00000000" w:rsidP="00000000" w:rsidRDefault="00000000" w:rsidRPr="00000000" w14:paraId="00000165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367088" cy="1717384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717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338513" cy="2238006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2238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Block and Inline Elements</w:t>
      </w:r>
    </w:p>
    <w:p w:rsidR="00000000" w:rsidDel="00000000" w:rsidP="00000000" w:rsidRDefault="00000000" w:rsidRPr="00000000" w14:paraId="0000016A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Block elements add a line break before and after them</w:t>
      </w:r>
    </w:p>
    <w:p w:rsidR="00000000" w:rsidDel="00000000" w:rsidP="00000000" w:rsidRDefault="00000000" w:rsidRPr="00000000" w14:paraId="0000016B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&lt;div&gt; is a block element</w:t>
      </w:r>
    </w:p>
    <w:p w:rsidR="00000000" w:rsidDel="00000000" w:rsidP="00000000" w:rsidRDefault="00000000" w:rsidRPr="00000000" w14:paraId="0000016C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Other block elements are &lt;table&gt;, &lt;hr&gt; headings, lists, &lt;p&gt;, and etc.</w:t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Inline elements don’t break the text before and after them</w:t>
      </w:r>
    </w:p>
    <w:p w:rsidR="00000000" w:rsidDel="00000000" w:rsidP="00000000" w:rsidRDefault="00000000" w:rsidRPr="00000000" w14:paraId="0000016F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&lt;span&gt; is an inline element</w:t>
      </w:r>
    </w:p>
    <w:p w:rsidR="00000000" w:rsidDel="00000000" w:rsidP="00000000" w:rsidRDefault="00000000" w:rsidRPr="00000000" w14:paraId="00000170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Most HTML elements are inline, e.g. &lt;a&gt;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&lt;div&gt; Tag</w:t>
      </w:r>
    </w:p>
    <w:p w:rsidR="00000000" w:rsidDel="00000000" w:rsidP="00000000" w:rsidRDefault="00000000" w:rsidRPr="00000000" w14:paraId="00000173">
      <w:pPr>
        <w:numPr>
          <w:ilvl w:val="0"/>
          <w:numId w:val="53"/>
        </w:numPr>
        <w:ind w:left="720" w:hanging="360"/>
        <w:rPr/>
      </w:pPr>
      <w:r w:rsidDel="00000000" w:rsidR="00000000" w:rsidRPr="00000000">
        <w:rPr>
          <w:rtl w:val="0"/>
        </w:rPr>
        <w:t xml:space="preserve">&lt;div&gt; creates ivisions within a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53"/>
        </w:numPr>
        <w:ind w:left="720" w:hanging="360"/>
        <w:rPr/>
      </w:pPr>
      <w:r w:rsidDel="00000000" w:rsidR="00000000" w:rsidRPr="00000000">
        <w:rPr>
          <w:rtl w:val="0"/>
        </w:rPr>
        <w:t xml:space="preserve">Block style element</w:t>
      </w:r>
    </w:p>
    <w:p w:rsidR="00000000" w:rsidDel="00000000" w:rsidP="00000000" w:rsidRDefault="00000000" w:rsidRPr="00000000" w14:paraId="00000175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with CSS</w:t>
      </w:r>
    </w:p>
    <w:p w:rsidR="00000000" w:rsidDel="00000000" w:rsidP="00000000" w:rsidRDefault="00000000" w:rsidRPr="00000000" w14:paraId="00000176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177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333875" cy="9144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2724150" cy="1666875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&lt;span&gt; Tag</w:t>
      </w:r>
    </w:p>
    <w:p w:rsidR="00000000" w:rsidDel="00000000" w:rsidP="00000000" w:rsidRDefault="00000000" w:rsidRPr="00000000" w14:paraId="0000017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Inline style element</w:t>
      </w:r>
    </w:p>
    <w:p w:rsidR="00000000" w:rsidDel="00000000" w:rsidP="00000000" w:rsidRDefault="00000000" w:rsidRPr="00000000" w14:paraId="0000017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ulol</w:t>
      </w:r>
    </w:p>
    <w:p w:rsidR="00000000" w:rsidDel="00000000" w:rsidP="00000000" w:rsidRDefault="00000000" w:rsidRPr="00000000" w14:paraId="0000017D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HTML Tables</w:t>
      </w:r>
    </w:p>
    <w:p w:rsidR="00000000" w:rsidDel="00000000" w:rsidP="00000000" w:rsidRDefault="00000000" w:rsidRPr="00000000" w14:paraId="0000018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Tables represent tabular data</w:t>
      </w:r>
    </w:p>
    <w:p w:rsidR="00000000" w:rsidDel="00000000" w:rsidP="00000000" w:rsidRDefault="00000000" w:rsidRPr="00000000" w14:paraId="0000018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table consists of one or several rows</w:t>
      </w:r>
    </w:p>
    <w:p w:rsidR="00000000" w:rsidDel="00000000" w:rsidP="00000000" w:rsidRDefault="00000000" w:rsidRPr="00000000" w14:paraId="0000018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Each rows has one or more columns</w:t>
      </w:r>
    </w:p>
    <w:p w:rsidR="00000000" w:rsidDel="00000000" w:rsidP="00000000" w:rsidRDefault="00000000" w:rsidRPr="00000000" w14:paraId="0000018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Tables comprised of several core tags: &lt;table&gt;&lt;/table&gt;: begin / end the table</w:t>
      </w:r>
    </w:p>
    <w:p w:rsidR="00000000" w:rsidDel="00000000" w:rsidP="00000000" w:rsidRDefault="00000000" w:rsidRPr="00000000" w14:paraId="0000018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&lt;tr&gt;&lt;/tr&gt;: create table row</w:t>
      </w:r>
    </w:p>
    <w:p w:rsidR="00000000" w:rsidDel="00000000" w:rsidP="00000000" w:rsidRDefault="00000000" w:rsidRPr="00000000" w14:paraId="0000018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&lt;td&gt;&lt;/td&gt;: create tabular data (cell)</w:t>
      </w:r>
    </w:p>
    <w:p w:rsidR="00000000" w:rsidDel="00000000" w:rsidP="00000000" w:rsidRDefault="00000000" w:rsidRPr="00000000" w14:paraId="0000018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Tables should not be used for layout. Use CSS floats and positioning styles instead.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303883" cy="237072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3883" cy="237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351063" cy="2304363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1063" cy="230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819525" cy="25146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771900" cy="28194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2543175" cy="1133475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067175" cy="27813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981450" cy="26670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905250" cy="27813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2488428" cy="2211936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8428" cy="2211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Form Fields</w:t>
      </w:r>
    </w:p>
    <w:p w:rsidR="00000000" w:rsidDel="00000000" w:rsidP="00000000" w:rsidRDefault="00000000" w:rsidRPr="00000000" w14:paraId="000001A0">
      <w:pPr>
        <w:numPr>
          <w:ilvl w:val="0"/>
          <w:numId w:val="58"/>
        </w:numPr>
        <w:ind w:left="720" w:hanging="360"/>
        <w:rPr/>
      </w:pPr>
      <w:r w:rsidDel="00000000" w:rsidR="00000000" w:rsidRPr="00000000">
        <w:rPr>
          <w:rtl w:val="0"/>
        </w:rPr>
        <w:t xml:space="preserve">Single-line text input fields:</w:t>
      </w:r>
    </w:p>
    <w:p w:rsidR="00000000" w:rsidDel="00000000" w:rsidP="00000000" w:rsidRDefault="00000000" w:rsidRPr="00000000" w14:paraId="000001A1">
      <w:pPr>
        <w:numPr>
          <w:ilvl w:val="1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&lt;input type=”text” name=”FirstName” value=”This is a text field” /&gt;</w:t>
      </w:r>
    </w:p>
    <w:p w:rsidR="00000000" w:rsidDel="00000000" w:rsidP="00000000" w:rsidRDefault="00000000" w:rsidRPr="00000000" w14:paraId="000001A2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Multi-line text area fields:</w:t>
      </w:r>
    </w:p>
    <w:p w:rsidR="00000000" w:rsidDel="00000000" w:rsidP="00000000" w:rsidRDefault="00000000" w:rsidRPr="00000000" w14:paraId="000001A3">
      <w:pPr>
        <w:numPr>
          <w:ilvl w:val="1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&lt;textarea name=”Commnets”&gt;This is a multi-line text field&lt;/textarea&gt;</w:t>
      </w:r>
    </w:p>
    <w:p w:rsidR="00000000" w:rsidDel="00000000" w:rsidP="00000000" w:rsidRDefault="00000000" w:rsidRPr="00000000" w14:paraId="000001A4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Hidden fields contain data not shown to the user:</w:t>
      </w:r>
    </w:p>
    <w:p w:rsidR="00000000" w:rsidDel="00000000" w:rsidP="00000000" w:rsidRDefault="00000000" w:rsidRPr="00000000" w14:paraId="000001A5">
      <w:pPr>
        <w:numPr>
          <w:ilvl w:val="1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&lt;input type=”hidden” name=”Account” value=”This is a hidden text field” /&gt;</w:t>
      </w:r>
    </w:p>
    <w:p w:rsidR="00000000" w:rsidDel="00000000" w:rsidP="00000000" w:rsidRDefault="00000000" w:rsidRPr="00000000" w14:paraId="000001A6">
      <w:pPr>
        <w:numPr>
          <w:ilvl w:val="2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Often used by JavaScript code</w:t>
      </w:r>
    </w:p>
    <w:p w:rsidR="00000000" w:rsidDel="00000000" w:rsidP="00000000" w:rsidRDefault="00000000" w:rsidRPr="00000000" w14:paraId="000001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Fieldsets</w:t>
      </w:r>
    </w:p>
    <w:p w:rsidR="00000000" w:rsidDel="00000000" w:rsidP="00000000" w:rsidRDefault="00000000" w:rsidRPr="00000000" w14:paraId="000001A9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Fieldsets are used to enclose a group of related form fields:</w:t>
      </w:r>
    </w:p>
    <w:p w:rsidR="00000000" w:rsidDel="00000000" w:rsidP="00000000" w:rsidRDefault="00000000" w:rsidRPr="00000000" w14:paraId="000001AA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029200" cy="2771775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Form Input Controls</w:t>
      </w:r>
    </w:p>
    <w:p w:rsidR="00000000" w:rsidDel="00000000" w:rsidP="00000000" w:rsidRDefault="00000000" w:rsidRPr="00000000" w14:paraId="000001AD">
      <w:pPr>
        <w:numPr>
          <w:ilvl w:val="0"/>
          <w:numId w:val="17"/>
        </w:numPr>
        <w:ind w:left="720" w:hanging="360"/>
        <w:rPr/>
      </w:pPr>
      <w:r w:rsidDel="00000000" w:rsidR="00000000" w:rsidRPr="00000000">
        <w:rPr>
          <w:rtl w:val="0"/>
        </w:rPr>
        <w:t xml:space="preserve">Checkboxes:</w:t>
      </w:r>
    </w:p>
    <w:p w:rsidR="00000000" w:rsidDel="00000000" w:rsidP="00000000" w:rsidRDefault="00000000" w:rsidRPr="00000000" w14:paraId="000001AE">
      <w:pPr>
        <w:numPr>
          <w:ilvl w:val="1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&lt;input type=”checkbox” name=”fruit” value=”apple” /&gt;</w:t>
      </w:r>
    </w:p>
    <w:p w:rsidR="00000000" w:rsidDel="00000000" w:rsidP="00000000" w:rsidRDefault="00000000" w:rsidRPr="00000000" w14:paraId="000001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Radio buttons:</w:t>
      </w:r>
    </w:p>
    <w:p w:rsidR="00000000" w:rsidDel="00000000" w:rsidP="00000000" w:rsidRDefault="00000000" w:rsidRPr="00000000" w14:paraId="000001B1">
      <w:pPr>
        <w:numPr>
          <w:ilvl w:val="1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&lt;input type=”radio” name=”title” value=”Mr.” /&gt;</w:t>
      </w:r>
    </w:p>
    <w:p w:rsidR="00000000" w:rsidDel="00000000" w:rsidP="00000000" w:rsidRDefault="00000000" w:rsidRPr="00000000" w14:paraId="000001B2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Radio buttons can be grouped, allowing only one to be selected from a group”</w:t>
      </w:r>
    </w:p>
    <w:p w:rsidR="00000000" w:rsidDel="00000000" w:rsidP="00000000" w:rsidRDefault="00000000" w:rsidRPr="00000000" w14:paraId="000001B3">
      <w:pPr>
        <w:numPr>
          <w:ilvl w:val="1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&lt;input type=”radio” name=”city” value=”Lom” /&gt;</w:t>
      </w:r>
    </w:p>
    <w:p w:rsidR="00000000" w:rsidDel="00000000" w:rsidP="00000000" w:rsidRDefault="00000000" w:rsidRPr="00000000" w14:paraId="000001B4">
      <w:pPr>
        <w:numPr>
          <w:ilvl w:val="1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&lt;input type=”radio” name=”city” value=”Ruse” /&gt;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Other Form Controls</w:t>
      </w:r>
    </w:p>
    <w:p w:rsidR="00000000" w:rsidDel="00000000" w:rsidP="00000000" w:rsidRDefault="00000000" w:rsidRPr="00000000" w14:paraId="000001BD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tl w:val="0"/>
        </w:rPr>
        <w:t xml:space="preserve">Dropdown menus:</w:t>
      </w:r>
    </w:p>
    <w:p w:rsidR="00000000" w:rsidDel="00000000" w:rsidP="00000000" w:rsidRDefault="00000000" w:rsidRPr="00000000" w14:paraId="000001BE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324826" cy="1006887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826" cy="1006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B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Submit button: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700463" cy="394945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394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Password input – a text field which makes masks the entered text with * signs</w:t>
      </w:r>
    </w:p>
    <w:p w:rsidR="00000000" w:rsidDel="00000000" w:rsidP="00000000" w:rsidRDefault="00000000" w:rsidRPr="00000000" w14:paraId="000001C2">
      <w:pPr>
        <w:numPr>
          <w:ilvl w:val="1"/>
          <w:numId w:val="6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&lt;input type=”password” name=”pass” /&gt;</w:t>
      </w:r>
    </w:p>
    <w:p w:rsidR="00000000" w:rsidDel="00000000" w:rsidP="00000000" w:rsidRDefault="00000000" w:rsidRPr="00000000" w14:paraId="000001C3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Multiple select field – displays the list of items in multiple lines, instead of one</w:t>
      </w:r>
    </w:p>
    <w:p w:rsidR="00000000" w:rsidDel="00000000" w:rsidP="00000000" w:rsidRDefault="00000000" w:rsidRPr="00000000" w14:paraId="000001C4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443288" cy="99727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997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C5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 input – a field used for uploading files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Labels</w:t>
      </w:r>
    </w:p>
    <w:p w:rsidR="00000000" w:rsidDel="00000000" w:rsidP="00000000" w:rsidRDefault="00000000" w:rsidRPr="00000000" w14:paraId="000001C8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rtl w:val="0"/>
        </w:rPr>
        <w:t xml:space="preserve">Form labels are used to associate an explanatory text to a form field using the field’s ID</w:t>
      </w:r>
    </w:p>
    <w:p w:rsidR="00000000" w:rsidDel="00000000" w:rsidP="00000000" w:rsidRDefault="00000000" w:rsidRPr="00000000" w14:paraId="000001C9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986088" cy="410694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410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Clicking on a label focuses its associated field (checkboxes are toggled, radio buttons are checked)</w:t>
      </w:r>
    </w:p>
    <w:p w:rsidR="00000000" w:rsidDel="00000000" w:rsidP="00000000" w:rsidRDefault="00000000" w:rsidRPr="00000000" w14:paraId="000001CB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Labels are both a usability and accessibility feature and are required in order to pass accessibility validation/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720" w:firstLine="720"/>
        <w:rPr/>
      </w:pPr>
      <w:r w:rsidDel="00000000" w:rsidR="00000000" w:rsidRPr="00000000">
        <w:rPr>
          <w:rtl w:val="0"/>
        </w:rPr>
        <w:t xml:space="preserve">Hello gud am </w:t>
      </w:r>
    </w:p>
    <w:p w:rsidR="00000000" w:rsidDel="00000000" w:rsidP="00000000" w:rsidRDefault="00000000" w:rsidRPr="00000000" w14:paraId="000001D1">
      <w:pPr>
        <w:ind w:left="720" w:firstLine="720"/>
        <w:rPr/>
      </w:pPr>
      <w:r w:rsidDel="00000000" w:rsidR="00000000" w:rsidRPr="00000000">
        <w:rPr>
          <w:rtl w:val="0"/>
        </w:rPr>
        <w:t xml:space="preserve">Inaantok ako</w:t>
      </w:r>
    </w:p>
    <w:p w:rsidR="00000000" w:rsidDel="00000000" w:rsidP="00000000" w:rsidRDefault="00000000" w:rsidRPr="00000000" w14:paraId="000001D2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720" w:firstLine="720"/>
        <w:rPr/>
      </w:pPr>
      <w:r w:rsidDel="00000000" w:rsidR="00000000" w:rsidRPr="00000000">
        <w:rPr>
          <w:rtl w:val="0"/>
        </w:rPr>
        <w:t xml:space="preserve">nagmemessenger</w:t>
      </w:r>
    </w:p>
    <w:p w:rsidR="00000000" w:rsidDel="00000000" w:rsidP="00000000" w:rsidRDefault="00000000" w:rsidRPr="00000000" w14:paraId="000001D4">
      <w:pPr>
        <w:ind w:left="720" w:firstLine="0"/>
        <w:rPr/>
      </w:pPr>
      <w:r w:rsidDel="00000000" w:rsidR="00000000" w:rsidRPr="00000000">
        <w:rPr>
          <w:rtl w:val="0"/>
        </w:rPr>
        <w:t xml:space="preserve">Hhaah kachat bff padua</w:t>
      </w:r>
    </w:p>
    <w:p w:rsidR="00000000" w:rsidDel="00000000" w:rsidP="00000000" w:rsidRDefault="00000000" w:rsidRPr="00000000" w14:paraId="000001D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jaahahahahHAAHAHAHAHAHA OO NGA EH RINIG NA RINIG HAHAHAHAHAHAHHAHAHAHAHAHAHAHHAHAHAHAHAHAHAHHAHAHA AYAW KO NA </w:t>
      </w:r>
    </w:p>
    <w:p w:rsidR="00000000" w:rsidDel="00000000" w:rsidP="00000000" w:rsidRDefault="00000000" w:rsidRPr="00000000" w14:paraId="000001D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HAHAHAHAHAHHAHAHAHHAHAHAHHAHAHAHA GAGO GAGAGAGGAHAHAHAHAHAHAHHAHAHAHAHAHAHHAHAAHAHAHAAHHAAHAHAHHAAHHAAHAHAHAHA PUTANGINA KASI AHHAHAHAHAHAHAHAHAHAAHAHAHAH HAHAHAHAHHHAHAHAHAHHAHAHHAHAHAHAHAHAHHA AYOKO NA </w:t>
      </w:r>
    </w:p>
    <w:p w:rsidR="00000000" w:rsidDel="00000000" w:rsidP="00000000" w:rsidRDefault="00000000" w:rsidRPr="00000000" w14:paraId="000001D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hahahhHAHAHAHAHHAHAA NASA RECORDING YAN </w:t>
      </w:r>
    </w:p>
    <w:p w:rsidR="00000000" w:rsidDel="00000000" w:rsidP="00000000" w:rsidRDefault="00000000" w:rsidRPr="00000000" w14:paraId="000001D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CSS</w:t>
      </w:r>
    </w:p>
    <w:p w:rsidR="00000000" w:rsidDel="00000000" w:rsidP="00000000" w:rsidRDefault="00000000" w:rsidRPr="00000000" w14:paraId="000001D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rPr/>
      </w:pPr>
      <w:r w:rsidDel="00000000" w:rsidR="00000000" w:rsidRPr="00000000">
        <w:rPr>
          <w:rtl w:val="0"/>
        </w:rPr>
        <w:t xml:space="preserve">A New Philosophy </w:t>
      </w:r>
    </w:p>
    <w:p w:rsidR="00000000" w:rsidDel="00000000" w:rsidP="00000000" w:rsidRDefault="00000000" w:rsidRPr="00000000" w14:paraId="000001DC">
      <w:pPr>
        <w:numPr>
          <w:ilvl w:val="0"/>
          <w:numId w:val="32"/>
        </w:numPr>
        <w:ind w:left="720" w:hanging="360"/>
        <w:rPr/>
      </w:pPr>
      <w:r w:rsidDel="00000000" w:rsidR="00000000" w:rsidRPr="00000000">
        <w:rPr>
          <w:rtl w:val="0"/>
        </w:rPr>
        <w:t xml:space="preserve">Separate content from presentation 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CSS Introduction</w:t>
      </w:r>
    </w:p>
    <w:p w:rsidR="00000000" w:rsidDel="00000000" w:rsidP="00000000" w:rsidRDefault="00000000" w:rsidRPr="00000000" w14:paraId="000001DF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Cascading Style Sheets (CSS)</w:t>
      </w:r>
    </w:p>
    <w:p w:rsidR="00000000" w:rsidDel="00000000" w:rsidP="00000000" w:rsidRDefault="00000000" w:rsidRPr="00000000" w14:paraId="000001E0">
      <w:pPr>
        <w:numPr>
          <w:ilvl w:val="1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Used to describe the presentation of documents. </w:t>
      </w:r>
    </w:p>
    <w:p w:rsidR="00000000" w:rsidDel="00000000" w:rsidP="00000000" w:rsidRDefault="00000000" w:rsidRPr="00000000" w14:paraId="000001E1">
      <w:pPr>
        <w:numPr>
          <w:ilvl w:val="1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Define sizes, spacing, fonts, colors, layout, etc. </w:t>
      </w:r>
    </w:p>
    <w:p w:rsidR="00000000" w:rsidDel="00000000" w:rsidP="00000000" w:rsidRDefault="00000000" w:rsidRPr="00000000" w14:paraId="000001E2">
      <w:pPr>
        <w:numPr>
          <w:ilvl w:val="1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Improve content accessibility. </w:t>
      </w:r>
    </w:p>
    <w:p w:rsidR="00000000" w:rsidDel="00000000" w:rsidP="00000000" w:rsidRDefault="00000000" w:rsidRPr="00000000" w14:paraId="000001E3">
      <w:pPr>
        <w:numPr>
          <w:ilvl w:val="1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Improve flexibility.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Designed to separate presentation from content</w:t>
      </w:r>
    </w:p>
    <w:p w:rsidR="00000000" w:rsidDel="00000000" w:rsidP="00000000" w:rsidRDefault="00000000" w:rsidRPr="00000000" w14:paraId="000001E5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Due to CSS, all HTML presentation tags and attributes are deprecated, e.g. font, center,...</w:t>
      </w:r>
    </w:p>
    <w:p w:rsidR="00000000" w:rsidDel="00000000" w:rsidP="00000000" w:rsidRDefault="00000000" w:rsidRPr="00000000" w14:paraId="000001E6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CSS can be applied to any XML document </w:t>
      </w:r>
    </w:p>
    <w:p w:rsidR="00000000" w:rsidDel="00000000" w:rsidP="00000000" w:rsidRDefault="00000000" w:rsidRPr="00000000" w14:paraId="000001E7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 just to HTML /XHTML </w:t>
      </w:r>
    </w:p>
    <w:p w:rsidR="00000000" w:rsidDel="00000000" w:rsidP="00000000" w:rsidRDefault="00000000" w:rsidRPr="00000000" w14:paraId="000001E8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CSS can specify different styles for different media </w:t>
      </w:r>
    </w:p>
    <w:p w:rsidR="00000000" w:rsidDel="00000000" w:rsidP="00000000" w:rsidRDefault="00000000" w:rsidRPr="00000000" w14:paraId="000001E9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On-screen </w:t>
      </w:r>
    </w:p>
    <w:p w:rsidR="00000000" w:rsidDel="00000000" w:rsidP="00000000" w:rsidRDefault="00000000" w:rsidRPr="00000000" w14:paraId="000001EA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print </w:t>
      </w:r>
    </w:p>
    <w:p w:rsidR="00000000" w:rsidDel="00000000" w:rsidP="00000000" w:rsidRDefault="00000000" w:rsidRPr="00000000" w14:paraId="000001EB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Handheld, projection, etc</w:t>
      </w:r>
    </w:p>
    <w:p w:rsidR="00000000" w:rsidDel="00000000" w:rsidP="00000000" w:rsidRDefault="00000000" w:rsidRPr="00000000" w14:paraId="000001EC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…even by voice or Braille-based reader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Why “Cascading”?</w:t>
      </w:r>
    </w:p>
    <w:p w:rsidR="00000000" w:rsidDel="00000000" w:rsidP="00000000" w:rsidRDefault="00000000" w:rsidRPr="00000000" w14:paraId="000001EF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Priority scheme determining which style rules apply to elements</w:t>
      </w:r>
    </w:p>
    <w:p w:rsidR="00000000" w:rsidDel="00000000" w:rsidP="00000000" w:rsidRDefault="00000000" w:rsidRPr="00000000" w14:paraId="000001F0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Cascade priorities or specify (weight)</w:t>
      </w:r>
      <w:r w:rsidDel="00000000" w:rsidR="00000000" w:rsidRPr="00000000">
        <w:rPr>
          <w:rtl w:val="0"/>
        </w:rPr>
        <w:t xml:space="preserve"> are calculated and assigned to the rules. </w:t>
      </w:r>
    </w:p>
    <w:p w:rsidR="00000000" w:rsidDel="00000000" w:rsidP="00000000" w:rsidRDefault="00000000" w:rsidRPr="00000000" w14:paraId="000001F1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Child elements in the HTML DOM tree inherit styles from their parent.</w:t>
      </w:r>
    </w:p>
    <w:p w:rsidR="00000000" w:rsidDel="00000000" w:rsidP="00000000" w:rsidRDefault="00000000" w:rsidRPr="00000000" w14:paraId="000001F2">
      <w:pPr>
        <w:numPr>
          <w:ilvl w:val="2"/>
          <w:numId w:val="5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override them </w:t>
      </w:r>
    </w:p>
    <w:p w:rsidR="00000000" w:rsidDel="00000000" w:rsidP="00000000" w:rsidRDefault="00000000" w:rsidRPr="00000000" w14:paraId="000001F3">
      <w:pPr>
        <w:numPr>
          <w:ilvl w:val="2"/>
          <w:numId w:val="5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Control via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!important rule</w:t>
      </w:r>
    </w:p>
    <w:p w:rsidR="00000000" w:rsidDel="00000000" w:rsidP="00000000" w:rsidRDefault="00000000" w:rsidRPr="00000000" w14:paraId="000001F4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Some CSS styles are inherited and some are not</w:t>
      </w:r>
    </w:p>
    <w:p w:rsidR="00000000" w:rsidDel="00000000" w:rsidP="00000000" w:rsidRDefault="00000000" w:rsidRPr="00000000" w14:paraId="000001F5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Text-trelated and list-related properties  punyeta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Box-related and positioning styles are not inherited - width, height, border, margin, padding, position, float etc. 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Style Sheets Syntax</w:t>
      </w:r>
    </w:p>
    <w:p w:rsidR="00000000" w:rsidDel="00000000" w:rsidP="00000000" w:rsidRDefault="00000000" w:rsidRPr="00000000" w14:paraId="000001F9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Stylesheets consists of rules, selectors, declarations, properties, and values</w:t>
      </w:r>
    </w:p>
    <w:p w:rsidR="00000000" w:rsidDel="00000000" w:rsidP="00000000" w:rsidRDefault="00000000" w:rsidRPr="00000000" w14:paraId="000001FA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Selectors are separated by commas</w:t>
      </w:r>
    </w:p>
    <w:p w:rsidR="00000000" w:rsidDel="00000000" w:rsidP="00000000" w:rsidRDefault="00000000" w:rsidRPr="00000000" w14:paraId="000001FB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Declarations are separated by semicolons </w:t>
      </w:r>
    </w:p>
    <w:p w:rsidR="00000000" w:rsidDel="00000000" w:rsidP="00000000" w:rsidRDefault="00000000" w:rsidRPr="00000000" w14:paraId="000001FC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Properties and values are separated by colons </w:t>
      </w:r>
    </w:p>
    <w:p w:rsidR="00000000" w:rsidDel="00000000" w:rsidP="00000000" w:rsidRDefault="00000000" w:rsidRPr="00000000" w14:paraId="000001FD">
      <w:pPr>
        <w:numPr>
          <w:ilvl w:val="1"/>
          <w:numId w:val="18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h1,h2,h3 { color: green; font-weight: bold; }</w:t>
      </w:r>
    </w:p>
    <w:p w:rsidR="00000000" w:rsidDel="00000000" w:rsidP="00000000" w:rsidRDefault="00000000" w:rsidRPr="00000000" w14:paraId="000001FE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586038" cy="693296"/>
            <wp:effectExtent b="0" l="0" r="0" t="0"/>
            <wp:docPr id="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693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0" w:firstLine="0"/>
        <w:rPr/>
      </w:pPr>
      <w:r w:rsidDel="00000000" w:rsidR="00000000" w:rsidRPr="00000000">
        <w:rPr>
          <w:rtl w:val="0"/>
        </w:rPr>
        <w:t xml:space="preserve">Selectors</w:t>
      </w:r>
    </w:p>
    <w:p w:rsidR="00000000" w:rsidDel="00000000" w:rsidP="00000000" w:rsidRDefault="00000000" w:rsidRPr="00000000" w14:paraId="0000020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Selectors determine which element the rule applies to:</w:t>
      </w:r>
    </w:p>
    <w:p w:rsidR="00000000" w:rsidDel="00000000" w:rsidP="00000000" w:rsidRDefault="00000000" w:rsidRPr="00000000" w14:paraId="0000020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elements of specific type (tag)</w:t>
      </w:r>
    </w:p>
    <w:p w:rsidR="00000000" w:rsidDel="00000000" w:rsidP="00000000" w:rsidRDefault="00000000" w:rsidRPr="00000000" w14:paraId="0000020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Those that match a specific attribute (id, class)</w:t>
      </w:r>
    </w:p>
    <w:p w:rsidR="00000000" w:rsidDel="00000000" w:rsidP="00000000" w:rsidRDefault="00000000" w:rsidRPr="00000000" w14:paraId="0000020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Screenshot gaming tong c perol</w:t>
      </w:r>
    </w:p>
    <w:p w:rsidR="00000000" w:rsidDel="00000000" w:rsidP="00000000" w:rsidRDefault="00000000" w:rsidRPr="00000000" w14:paraId="00000206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Examples:</w:t>
      </w:r>
    </w:p>
    <w:p w:rsidR="00000000" w:rsidDel="00000000" w:rsidP="00000000" w:rsidRDefault="00000000" w:rsidRPr="00000000" w14:paraId="00000207">
      <w:pPr>
        <w:numPr>
          <w:ilvl w:val="1"/>
          <w:numId w:val="52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Headeejfnrbskgjkbjfbnjkfdfdfnjkdfgjkdfgjkfbkgbkfdbg GRRRRRRRRRRRRRRRRRRRRRRRRRRRRRRRRRRRRRRRRRRRRRRRRRRRRRRRRRRRRRRRRRRRRRRRRRRRRRRRRRRRRRRRRRRRRRRRRR</w:t>
      </w:r>
    </w:p>
    <w:p w:rsidR="00000000" w:rsidDel="00000000" w:rsidP="00000000" w:rsidRDefault="00000000" w:rsidRPr="00000000" w14:paraId="00000208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Three primary kinds of selectors:</w:t>
      </w:r>
    </w:p>
    <w:p w:rsidR="00000000" w:rsidDel="00000000" w:rsidP="00000000" w:rsidRDefault="00000000" w:rsidRPr="00000000" w14:paraId="00000209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By tag (type selector):</w:t>
      </w:r>
    </w:p>
    <w:p w:rsidR="00000000" w:rsidDel="00000000" w:rsidP="00000000" w:rsidRDefault="00000000" w:rsidRPr="00000000" w14:paraId="0000020A">
      <w:pPr>
        <w:numPr>
          <w:ilvl w:val="2"/>
          <w:numId w:val="5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h1 { font-family: verdana,sans-serif; }</w:t>
      </w:r>
    </w:p>
    <w:p w:rsidR="00000000" w:rsidDel="00000000" w:rsidP="00000000" w:rsidRDefault="00000000" w:rsidRPr="00000000" w14:paraId="0000020B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By element id:</w:t>
      </w:r>
    </w:p>
    <w:p w:rsidR="00000000" w:rsidDel="00000000" w:rsidP="00000000" w:rsidRDefault="00000000" w:rsidRPr="00000000" w14:paraId="0000020C">
      <w:pPr>
        <w:numPr>
          <w:ilvl w:val="2"/>
          <w:numId w:val="5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#element_id { color: #ff0000; }</w:t>
      </w:r>
    </w:p>
    <w:p w:rsidR="00000000" w:rsidDel="00000000" w:rsidP="00000000" w:rsidRDefault="00000000" w:rsidRPr="00000000" w14:paraId="0000020D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By element class name (only for HTML)</w:t>
      </w:r>
    </w:p>
    <w:p w:rsidR="00000000" w:rsidDel="00000000" w:rsidP="00000000" w:rsidRDefault="00000000" w:rsidRPr="00000000" w14:paraId="0000020E">
      <w:pPr>
        <w:numPr>
          <w:ilvl w:val="2"/>
          <w:numId w:val="52"/>
        </w:numPr>
        <w:ind w:left="216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myClass {border: 1px solid red}</w:t>
      </w:r>
    </w:p>
    <w:p w:rsidR="00000000" w:rsidDel="00000000" w:rsidP="00000000" w:rsidRDefault="00000000" w:rsidRPr="00000000" w14:paraId="0000020F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Selectors can be combined with commas:</w:t>
      </w:r>
    </w:p>
    <w:p w:rsidR="00000000" w:rsidDel="00000000" w:rsidP="00000000" w:rsidRDefault="00000000" w:rsidRPr="00000000" w14:paraId="00000210">
      <w:pPr>
        <w:numPr>
          <w:ilvl w:val="2"/>
          <w:numId w:val="5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h1, .link, #top-link {font-weight: bold}</w:t>
      </w:r>
    </w:p>
    <w:p w:rsidR="00000000" w:rsidDel="00000000" w:rsidP="00000000" w:rsidRDefault="00000000" w:rsidRPr="00000000" w14:paraId="00000211">
      <w:pPr>
        <w:numPr>
          <w:ilvl w:val="3"/>
          <w:numId w:val="5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This will match &lt;h1&gt; tags, elements with class link, and element with id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top-link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Pseudo-classes define state</w:t>
      </w:r>
    </w:p>
    <w:p w:rsidR="00000000" w:rsidDel="00000000" w:rsidP="00000000" w:rsidRDefault="00000000" w:rsidRPr="00000000" w14:paraId="00000213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:hover, :visited,:active, :lang</w:t>
      </w:r>
    </w:p>
    <w:p w:rsidR="00000000" w:rsidDel="00000000" w:rsidP="00000000" w:rsidRDefault="00000000" w:rsidRPr="00000000" w14:paraId="00000214">
      <w:pPr>
        <w:numPr>
          <w:ilvl w:val="0"/>
          <w:numId w:val="41"/>
        </w:numPr>
        <w:ind w:left="720" w:hanging="360"/>
        <w:rPr/>
      </w:pPr>
      <w:r w:rsidDel="00000000" w:rsidR="00000000" w:rsidRPr="00000000">
        <w:rPr>
          <w:rtl w:val="0"/>
        </w:rPr>
        <w:t xml:space="preserve">Pseudo-elements define element “parts” or are used to generate content</w:t>
      </w:r>
    </w:p>
    <w:p w:rsidR="00000000" w:rsidDel="00000000" w:rsidP="00000000" w:rsidRDefault="00000000" w:rsidRPr="00000000" w14:paraId="00000215">
      <w:pPr>
        <w:numPr>
          <w:ilvl w:val="1"/>
          <w:numId w:val="60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:first-line, :before, :after</w:t>
      </w:r>
    </w:p>
    <w:p w:rsidR="00000000" w:rsidDel="00000000" w:rsidP="00000000" w:rsidRDefault="00000000" w:rsidRPr="00000000" w14:paraId="00000216">
      <w:pPr>
        <w:numPr>
          <w:ilvl w:val="0"/>
          <w:numId w:val="60"/>
        </w:numPr>
        <w:ind w:left="720" w:hanging="360"/>
        <w:rPr/>
      </w:pPr>
      <w:r w:rsidDel="00000000" w:rsidR="00000000" w:rsidRPr="00000000">
        <w:rPr>
          <w:rtl w:val="0"/>
        </w:rPr>
        <w:t xml:space="preserve">Match relative to element placement</w:t>
      </w:r>
    </w:p>
    <w:p w:rsidR="00000000" w:rsidDel="00000000" w:rsidP="00000000" w:rsidRDefault="00000000" w:rsidRPr="00000000" w14:paraId="00000217">
      <w:pPr>
        <w:numPr>
          <w:ilvl w:val="1"/>
          <w:numId w:val="60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 a {text-declaration: underline}</w:t>
      </w:r>
    </w:p>
    <w:p w:rsidR="00000000" w:rsidDel="00000000" w:rsidP="00000000" w:rsidRDefault="00000000" w:rsidRPr="00000000" w14:paraId="00000218">
      <w:pPr>
        <w:numPr>
          <w:ilvl w:val="1"/>
          <w:numId w:val="60"/>
        </w:numPr>
        <w:ind w:left="1440" w:hanging="360"/>
        <w:rPr/>
      </w:pPr>
      <w:r w:rsidDel="00000000" w:rsidR="00000000" w:rsidRPr="00000000">
        <w:rPr>
          <w:rtl w:val="0"/>
        </w:rPr>
        <w:t xml:space="preserve">This will math all &lt;a&gt; tags that are inside of &lt;p&gt;</w:t>
      </w:r>
    </w:p>
    <w:p w:rsidR="00000000" w:rsidDel="00000000" w:rsidP="00000000" w:rsidRDefault="00000000" w:rsidRPr="00000000" w14:paraId="00000219">
      <w:pPr>
        <w:numPr>
          <w:ilvl w:val="0"/>
          <w:numId w:val="60"/>
        </w:numPr>
        <w:ind w:left="720" w:hanging="360"/>
        <w:rPr/>
      </w:pPr>
      <w:r w:rsidDel="00000000" w:rsidR="00000000" w:rsidRPr="00000000">
        <w:rPr>
          <w:rtl w:val="0"/>
        </w:rPr>
        <w:t xml:space="preserve">* - universal selector (avoid or use with care!):</w:t>
      </w:r>
    </w:p>
    <w:p w:rsidR="00000000" w:rsidDel="00000000" w:rsidP="00000000" w:rsidRDefault="00000000" w:rsidRPr="00000000" w14:paraId="0000021A">
      <w:pPr>
        <w:numPr>
          <w:ilvl w:val="1"/>
          <w:numId w:val="60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 * {color: black}</w:t>
      </w:r>
    </w:p>
    <w:p w:rsidR="00000000" w:rsidDel="00000000" w:rsidP="00000000" w:rsidRDefault="00000000" w:rsidRPr="00000000" w14:paraId="0000021B">
      <w:pPr>
        <w:numPr>
          <w:ilvl w:val="1"/>
          <w:numId w:val="60"/>
        </w:numPr>
        <w:ind w:left="1440" w:hanging="360"/>
        <w:rPr/>
      </w:pPr>
      <w:r w:rsidDel="00000000" w:rsidR="00000000" w:rsidRPr="00000000">
        <w:rPr>
          <w:rtl w:val="0"/>
        </w:rPr>
        <w:t xml:space="preserve">This will match all descendants of &lt;p&gt; element</w:t>
      </w:r>
    </w:p>
    <w:p w:rsidR="00000000" w:rsidDel="00000000" w:rsidP="00000000" w:rsidRDefault="00000000" w:rsidRPr="00000000" w14:paraId="0000021C">
      <w:pPr>
        <w:numPr>
          <w:ilvl w:val="0"/>
          <w:numId w:val="60"/>
        </w:numPr>
        <w:ind w:left="720" w:hanging="360"/>
        <w:rPr/>
      </w:pPr>
      <w:r w:rsidDel="00000000" w:rsidR="00000000" w:rsidRPr="00000000">
        <w:rPr>
          <w:rtl w:val="0"/>
        </w:rPr>
        <w:t xml:space="preserve">+ selector - used to match “next sibling”:</w:t>
      </w:r>
    </w:p>
    <w:p w:rsidR="00000000" w:rsidDel="00000000" w:rsidP="00000000" w:rsidRDefault="00000000" w:rsidRPr="00000000" w14:paraId="0000021D">
      <w:pPr>
        <w:numPr>
          <w:ilvl w:val="1"/>
          <w:numId w:val="60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Img + .link {float:right}</w:t>
      </w:r>
    </w:p>
    <w:p w:rsidR="00000000" w:rsidDel="00000000" w:rsidP="00000000" w:rsidRDefault="00000000" w:rsidRPr="00000000" w14:paraId="0000021E">
      <w:pPr>
        <w:numPr>
          <w:ilvl w:val="1"/>
          <w:numId w:val="60"/>
        </w:numPr>
        <w:ind w:left="1440" w:hanging="360"/>
        <w:rPr/>
      </w:pPr>
      <w:r w:rsidDel="00000000" w:rsidR="00000000" w:rsidRPr="00000000">
        <w:rPr>
          <w:rtl w:val="0"/>
        </w:rPr>
        <w:t xml:space="preserve">THis will match all siblings with class name link that appear immediately  after &lt;img&gt; tag.</w:t>
      </w:r>
    </w:p>
    <w:p w:rsidR="00000000" w:rsidDel="00000000" w:rsidP="00000000" w:rsidRDefault="00000000" w:rsidRPr="00000000" w14:paraId="0000021F">
      <w:pPr>
        <w:numPr>
          <w:ilvl w:val="0"/>
          <w:numId w:val="60"/>
        </w:numPr>
        <w:ind w:left="720" w:hanging="360"/>
        <w:rPr/>
      </w:pPr>
      <w:r w:rsidDel="00000000" w:rsidR="00000000" w:rsidRPr="00000000">
        <w:rPr>
          <w:rtl w:val="0"/>
        </w:rPr>
        <w:t xml:space="preserve">+ selector - matches direct child nodes:</w:t>
      </w:r>
    </w:p>
    <w:p w:rsidR="00000000" w:rsidDel="00000000" w:rsidP="00000000" w:rsidRDefault="00000000" w:rsidRPr="00000000" w14:paraId="00000220">
      <w:pPr>
        <w:numPr>
          <w:ilvl w:val="1"/>
          <w:numId w:val="60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p&gt; .error {font-size: 8px}</w:t>
      </w:r>
    </w:p>
    <w:p w:rsidR="00000000" w:rsidDel="00000000" w:rsidP="00000000" w:rsidRDefault="00000000" w:rsidRPr="00000000" w14:paraId="00000221">
      <w:pPr>
        <w:numPr>
          <w:ilvl w:val="1"/>
          <w:numId w:val="60"/>
        </w:numPr>
        <w:ind w:left="1440" w:hanging="360"/>
        <w:rPr/>
      </w:pPr>
      <w:r w:rsidDel="00000000" w:rsidR="00000000" w:rsidRPr="00000000">
        <w:rPr>
          <w:rtl w:val="0"/>
        </w:rPr>
        <w:t xml:space="preserve">This will match all elements with class error, direct children of &lt;p&gt; tah</w:t>
      </w:r>
    </w:p>
    <w:p w:rsidR="00000000" w:rsidDel="00000000" w:rsidP="00000000" w:rsidRDefault="00000000" w:rsidRPr="00000000" w14:paraId="00000222">
      <w:pPr>
        <w:numPr>
          <w:ilvl w:val="0"/>
          <w:numId w:val="60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[ ] - matches tag attributes by regular expression:</w:t>
      </w:r>
    </w:p>
    <w:p w:rsidR="00000000" w:rsidDel="00000000" w:rsidP="00000000" w:rsidRDefault="00000000" w:rsidRPr="00000000" w14:paraId="00000223">
      <w:pPr>
        <w:numPr>
          <w:ilvl w:val="1"/>
          <w:numId w:val="60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img [alt = logo] {border: none}</w:t>
      </w:r>
    </w:p>
    <w:p w:rsidR="00000000" w:rsidDel="00000000" w:rsidP="00000000" w:rsidRDefault="00000000" w:rsidRPr="00000000" w14:paraId="00000224">
      <w:pPr>
        <w:numPr>
          <w:ilvl w:val="1"/>
          <w:numId w:val="60"/>
        </w:numPr>
        <w:ind w:left="1440" w:hanging="360"/>
        <w:rPr/>
      </w:pPr>
      <w:r w:rsidDel="00000000" w:rsidR="00000000" w:rsidRPr="00000000">
        <w:rPr>
          <w:rtl w:val="0"/>
        </w:rPr>
        <w:t xml:space="preserve">This will match all 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Values in the CSS Rules</w:t>
      </w:r>
    </w:p>
    <w:p w:rsidR="00000000" w:rsidDel="00000000" w:rsidP="00000000" w:rsidRDefault="00000000" w:rsidRPr="00000000" w14:paraId="00000227">
      <w:pPr>
        <w:numPr>
          <w:ilvl w:val="0"/>
          <w:numId w:val="30"/>
        </w:numPr>
        <w:ind w:left="720" w:hanging="360"/>
        <w:rPr/>
      </w:pPr>
      <w:r w:rsidDel="00000000" w:rsidR="00000000" w:rsidRPr="00000000">
        <w:rPr>
          <w:rtl w:val="0"/>
        </w:rPr>
        <w:t xml:space="preserve">Colors are set in RGB format (decimal or hex):</w:t>
      </w:r>
    </w:p>
    <w:p w:rsidR="00000000" w:rsidDel="00000000" w:rsidP="00000000" w:rsidRDefault="00000000" w:rsidRPr="00000000" w14:paraId="00000228">
      <w:pPr>
        <w:numPr>
          <w:ilvl w:val="1"/>
          <w:numId w:val="30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Example: #a0a6aa = rgb(160, 166, 170)</w:t>
      </w:r>
    </w:p>
    <w:p w:rsidR="00000000" w:rsidDel="00000000" w:rsidP="00000000" w:rsidRDefault="00000000" w:rsidRPr="00000000" w14:paraId="00000229">
      <w:pPr>
        <w:numPr>
          <w:ilvl w:val="1"/>
          <w:numId w:val="30"/>
        </w:numPr>
        <w:ind w:left="1440" w:hanging="360"/>
        <w:rPr/>
      </w:pPr>
      <w:r w:rsidDel="00000000" w:rsidR="00000000" w:rsidRPr="00000000">
        <w:rPr>
          <w:rtl w:val="0"/>
        </w:rPr>
        <w:t xml:space="preserve">Predefined color aliases exist</w:t>
      </w:r>
    </w:p>
    <w:p w:rsidR="00000000" w:rsidDel="00000000" w:rsidP="00000000" w:rsidRDefault="00000000" w:rsidRPr="00000000" w14:paraId="0000022A">
      <w:pPr>
        <w:numPr>
          <w:ilvl w:val="0"/>
          <w:numId w:val="30"/>
        </w:numPr>
        <w:ind w:left="720" w:hanging="360"/>
        <w:rPr/>
      </w:pPr>
      <w:r w:rsidDel="00000000" w:rsidR="00000000" w:rsidRPr="00000000">
        <w:rPr>
          <w:rtl w:val="0"/>
        </w:rPr>
        <w:t xml:space="preserve">Numeric values are specified in:</w:t>
      </w:r>
    </w:p>
    <w:p w:rsidR="00000000" w:rsidDel="00000000" w:rsidP="00000000" w:rsidRDefault="00000000" w:rsidRPr="00000000" w14:paraId="0000022B">
      <w:pPr>
        <w:numPr>
          <w:ilvl w:val="1"/>
          <w:numId w:val="30"/>
        </w:numPr>
        <w:ind w:left="1440" w:hanging="360"/>
        <w:rPr/>
      </w:pPr>
      <w:r w:rsidDel="00000000" w:rsidR="00000000" w:rsidRPr="00000000">
        <w:rPr>
          <w:rtl w:val="0"/>
        </w:rPr>
        <w:t xml:space="preserve">Pixels</w:t>
      </w:r>
    </w:p>
    <w:p w:rsidR="00000000" w:rsidDel="00000000" w:rsidP="00000000" w:rsidRDefault="00000000" w:rsidRPr="00000000" w14:paraId="0000022C">
      <w:pPr>
        <w:numPr>
          <w:ilvl w:val="1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Points, inches, centimeters, millimeters</w:t>
      </w:r>
    </w:p>
    <w:p w:rsidR="00000000" w:rsidDel="00000000" w:rsidP="00000000" w:rsidRDefault="00000000" w:rsidRPr="00000000" w14:paraId="0000022D">
      <w:pPr>
        <w:numPr>
          <w:ilvl w:val="1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Percentages</w:t>
      </w:r>
    </w:p>
    <w:p w:rsidR="00000000" w:rsidDel="00000000" w:rsidP="00000000" w:rsidRDefault="00000000" w:rsidRPr="00000000" w14:paraId="0000022E">
      <w:pPr>
        <w:numPr>
          <w:ilvl w:val="1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Zero can be used with no unit 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Default Browser Styles</w:t>
      </w:r>
    </w:p>
    <w:p w:rsidR="00000000" w:rsidDel="00000000" w:rsidP="00000000" w:rsidRDefault="00000000" w:rsidRPr="00000000" w14:paraId="00000231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Browsers have default CSS styles </w:t>
      </w:r>
    </w:p>
    <w:p w:rsidR="00000000" w:rsidDel="00000000" w:rsidP="00000000" w:rsidRDefault="00000000" w:rsidRPr="00000000" w14:paraId="00000232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Used when there is no CSS information or any other style information in the document </w:t>
      </w:r>
    </w:p>
    <w:p w:rsidR="00000000" w:rsidDel="00000000" w:rsidP="00000000" w:rsidRDefault="00000000" w:rsidRPr="00000000" w14:paraId="00000233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Caution: default styles differ in browsers</w:t>
      </w:r>
    </w:p>
    <w:p w:rsidR="00000000" w:rsidDel="00000000" w:rsidP="00000000" w:rsidRDefault="00000000" w:rsidRPr="00000000" w14:paraId="00000234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Margins, paddings and font sizes differ most often and usually developers reset them </w:t>
      </w:r>
    </w:p>
    <w:p w:rsidR="00000000" w:rsidDel="00000000" w:rsidP="00000000" w:rsidRDefault="00000000" w:rsidRPr="00000000" w14:paraId="00000235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360" w:firstLine="0"/>
        <w:rPr/>
      </w:pPr>
      <w:r w:rsidDel="00000000" w:rsidR="00000000" w:rsidRPr="00000000">
        <w:rPr>
          <w:rtl w:val="0"/>
        </w:rPr>
        <w:t xml:space="preserve">Linking HTML and CSS</w:t>
      </w:r>
    </w:p>
    <w:p w:rsidR="00000000" w:rsidDel="00000000" w:rsidP="00000000" w:rsidRDefault="00000000" w:rsidRPr="00000000" w14:paraId="00000238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HTML (content) and CSS (presentation acan be linked in three ways:</w:t>
      </w:r>
    </w:p>
    <w:p w:rsidR="00000000" w:rsidDel="00000000" w:rsidP="00000000" w:rsidRDefault="00000000" w:rsidRPr="00000000" w14:paraId="00000239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Inline: the CSS rules in the style attribute</w:t>
      </w:r>
    </w:p>
    <w:p w:rsidR="00000000" w:rsidDel="00000000" w:rsidP="00000000" w:rsidRDefault="00000000" w:rsidRPr="00000000" w14:paraId="0000023A">
      <w:pPr>
        <w:numPr>
          <w:ilvl w:val="2"/>
          <w:numId w:val="5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 selectors are needed</w:t>
      </w:r>
    </w:p>
    <w:p w:rsidR="00000000" w:rsidDel="00000000" w:rsidP="00000000" w:rsidRDefault="00000000" w:rsidRPr="00000000" w14:paraId="0000023B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Embedded: in the &lt;head&gt; in a &lt;style&gt; tag </w:t>
      </w:r>
    </w:p>
    <w:p w:rsidR="00000000" w:rsidDel="00000000" w:rsidP="00000000" w:rsidRDefault="00000000" w:rsidRPr="00000000" w14:paraId="0000023C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External: CSS rules in separate file (best)</w:t>
      </w:r>
    </w:p>
    <w:p w:rsidR="00000000" w:rsidDel="00000000" w:rsidP="00000000" w:rsidRDefault="00000000" w:rsidRPr="00000000" w14:paraId="0000023D">
      <w:pPr>
        <w:numPr>
          <w:ilvl w:val="2"/>
          <w:numId w:val="5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Usually a file with .css extension </w:t>
      </w:r>
    </w:p>
    <w:p w:rsidR="00000000" w:rsidDel="00000000" w:rsidP="00000000" w:rsidRDefault="00000000" w:rsidRPr="00000000" w14:paraId="0000023E">
      <w:pPr>
        <w:numPr>
          <w:ilvl w:val="2"/>
          <w:numId w:val="5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Linked via &lt;link rel=”stylesheet” href=..&gt;tag or @import directive in embedded CSS block</w:t>
      </w:r>
    </w:p>
    <w:p w:rsidR="00000000" w:rsidDel="00000000" w:rsidP="00000000" w:rsidRDefault="00000000" w:rsidRPr="00000000" w14:paraId="0000023F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Using external files is highly recommended</w:t>
      </w:r>
    </w:p>
    <w:p w:rsidR="00000000" w:rsidDel="00000000" w:rsidP="00000000" w:rsidRDefault="00000000" w:rsidRPr="00000000" w14:paraId="00000240">
      <w:pPr>
        <w:numPr>
          <w:ilvl w:val="2"/>
          <w:numId w:val="5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Simplifies the HTML document </w:t>
      </w:r>
    </w:p>
    <w:p w:rsidR="00000000" w:rsidDel="00000000" w:rsidP="00000000" w:rsidRDefault="00000000" w:rsidRPr="00000000" w14:paraId="00000241">
      <w:pPr>
        <w:numPr>
          <w:ilvl w:val="2"/>
          <w:numId w:val="5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Improves page load speed as the CSS file is cached</w:t>
      </w:r>
    </w:p>
    <w:p w:rsidR="00000000" w:rsidDel="00000000" w:rsidP="00000000" w:rsidRDefault="00000000" w:rsidRPr="00000000" w14:paraId="0000024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3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Inline Styles: Example</w:t>
      </w:r>
    </w:p>
    <w:p w:rsidR="00000000" w:rsidDel="00000000" w:rsidP="00000000" w:rsidRDefault="00000000" w:rsidRPr="00000000" w14:paraId="0000024C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ind w:left="3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Inline-style.html</w:t>
      </w:r>
    </w:p>
    <w:p w:rsidR="00000000" w:rsidDel="00000000" w:rsidP="00000000" w:rsidRDefault="00000000" w:rsidRPr="00000000" w14:paraId="0000024E">
      <w:pPr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3657600" cy="2257425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3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252">
      <w:pPr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2771775" cy="180975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3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CSS Cascade (precedence)</w:t>
      </w:r>
    </w:p>
    <w:p w:rsidR="00000000" w:rsidDel="00000000" w:rsidP="00000000" w:rsidRDefault="00000000" w:rsidRPr="00000000" w14:paraId="00000255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are browser, user, and author stylesheets with “normal” and “importatn declarations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Browser styles (least priority)</w:t>
      </w:r>
    </w:p>
    <w:p w:rsidR="00000000" w:rsidDel="00000000" w:rsidP="00000000" w:rsidRDefault="00000000" w:rsidRPr="00000000" w14:paraId="00000257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Normal user styles</w:t>
      </w:r>
    </w:p>
    <w:p w:rsidR="00000000" w:rsidDel="00000000" w:rsidP="00000000" w:rsidRDefault="00000000" w:rsidRPr="00000000" w14:paraId="00000258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Normal author styles (external, in head, inline)</w:t>
      </w:r>
    </w:p>
    <w:p w:rsidR="00000000" w:rsidDel="00000000" w:rsidP="00000000" w:rsidRDefault="00000000" w:rsidRPr="00000000" w14:paraId="00000259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Important author styles</w:t>
      </w:r>
    </w:p>
    <w:p w:rsidR="00000000" w:rsidDel="00000000" w:rsidP="00000000" w:rsidRDefault="00000000" w:rsidRPr="00000000" w14:paraId="0000025A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importangina</w:t>
      </w:r>
    </w:p>
    <w:p w:rsidR="00000000" w:rsidDel="00000000" w:rsidP="00000000" w:rsidRDefault="00000000" w:rsidRPr="00000000" w14:paraId="0000025B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0" w:firstLine="0"/>
        <w:rPr/>
      </w:pPr>
      <w:r w:rsidDel="00000000" w:rsidR="00000000" w:rsidRPr="00000000">
        <w:rPr>
          <w:rtl w:val="0"/>
        </w:rPr>
        <w:t xml:space="preserve">CSS Specificity </w:t>
      </w:r>
    </w:p>
    <w:p w:rsidR="00000000" w:rsidDel="00000000" w:rsidP="00000000" w:rsidRDefault="00000000" w:rsidRPr="00000000" w14:paraId="0000025D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CSS specify is used to determine the precedence of style declarations with the same origins 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0" w:firstLine="0"/>
        <w:rPr/>
      </w:pPr>
      <w:r w:rsidDel="00000000" w:rsidR="00000000" w:rsidRPr="00000000">
        <w:rPr>
          <w:rtl w:val="0"/>
        </w:rPr>
        <w:t xml:space="preserve">Embedded Styles </w:t>
      </w:r>
    </w:p>
    <w:p w:rsidR="00000000" w:rsidDel="00000000" w:rsidP="00000000" w:rsidRDefault="00000000" w:rsidRPr="00000000" w14:paraId="0000026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Embedded in the HTML in the &lt;style&gt; tag</w:t>
      </w:r>
    </w:p>
    <w:p w:rsidR="00000000" w:rsidDel="00000000" w:rsidP="00000000" w:rsidRDefault="00000000" w:rsidRPr="00000000" w14:paraId="0000026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&lt;style type=”text/css”&gt;</w:t>
      </w:r>
    </w:p>
    <w:p w:rsidR="00000000" w:rsidDel="00000000" w:rsidP="00000000" w:rsidRDefault="00000000" w:rsidRPr="00000000" w14:paraId="0000026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&lt;style&gt;tag is placed in the &lt;head&gt; section of the document</w:t>
      </w:r>
    </w:p>
    <w:p w:rsidR="00000000" w:rsidDel="00000000" w:rsidP="00000000" w:rsidRDefault="00000000" w:rsidRPr="00000000" w14:paraId="0000026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 attribute specifies in the MIME type </w:t>
      </w:r>
    </w:p>
    <w:p w:rsidR="00000000" w:rsidDel="00000000" w:rsidP="00000000" w:rsidRDefault="00000000" w:rsidRPr="00000000" w14:paraId="0000026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MIME describes the format of the content</w:t>
      </w:r>
    </w:p>
    <w:p w:rsidR="00000000" w:rsidDel="00000000" w:rsidP="00000000" w:rsidRDefault="00000000" w:rsidRPr="00000000" w14:paraId="0000026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Other MIME types include text/html, image/gif, text/javascript </w:t>
      </w:r>
    </w:p>
    <w:p w:rsidR="00000000" w:rsidDel="00000000" w:rsidP="00000000" w:rsidRDefault="00000000" w:rsidRPr="00000000" w14:paraId="0000026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for document-specific styles</w:t>
      </w:r>
    </w:p>
    <w:p w:rsidR="00000000" w:rsidDel="00000000" w:rsidP="00000000" w:rsidRDefault="00000000" w:rsidRPr="00000000" w14:paraId="00000267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left="3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Embedded Styles: Example</w:t>
      </w:r>
    </w:p>
    <w:p w:rsidR="00000000" w:rsidDel="00000000" w:rsidP="00000000" w:rsidRDefault="00000000" w:rsidRPr="00000000" w14:paraId="0000026A">
      <w:pPr>
        <w:ind w:left="36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3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embedded-stylesheets.html</w:t>
      </w:r>
    </w:p>
    <w:p w:rsidR="00000000" w:rsidDel="00000000" w:rsidP="00000000" w:rsidRDefault="00000000" w:rsidRPr="00000000" w14:paraId="0000026C">
      <w:pPr>
        <w:ind w:left="36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19475" cy="227647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ind w:left="36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62350" cy="21336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ind w:left="36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ind w:left="3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270">
      <w:pPr>
        <w:ind w:left="36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24200" cy="2276475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3128963" cy="1868978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1868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ind w:left="0" w:firstLine="0"/>
        <w:rPr/>
      </w:pPr>
      <w:r w:rsidDel="00000000" w:rsidR="00000000" w:rsidRPr="00000000">
        <w:rPr>
          <w:rtl w:val="0"/>
        </w:rPr>
        <w:t xml:space="preserve">External CSS Styles</w:t>
      </w:r>
    </w:p>
    <w:p w:rsidR="00000000" w:rsidDel="00000000" w:rsidP="00000000" w:rsidRDefault="00000000" w:rsidRPr="00000000" w14:paraId="000002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0" w:firstLine="0"/>
        <w:rPr/>
      </w:pPr>
      <w:r w:rsidDel="00000000" w:rsidR="00000000" w:rsidRPr="00000000">
        <w:rPr>
          <w:rtl w:val="0"/>
        </w:rPr>
        <w:t xml:space="preserve">Text-related CSS Properties</w:t>
      </w:r>
    </w:p>
    <w:p w:rsidR="00000000" w:rsidDel="00000000" w:rsidP="00000000" w:rsidRDefault="00000000" w:rsidRPr="00000000" w14:paraId="00000279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Color - specifies the color of the text</w:t>
      </w:r>
    </w:p>
    <w:p w:rsidR="00000000" w:rsidDel="00000000" w:rsidP="00000000" w:rsidRDefault="00000000" w:rsidRPr="00000000" w14:paraId="0000027A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Font size - size of font: xx-small, x-small, small, medium, large, xx-large, smaller, larger or numeric values.</w:t>
      </w:r>
    </w:p>
    <w:p w:rsidR="00000000" w:rsidDel="00000000" w:rsidP="00000000" w:rsidRDefault="00000000" w:rsidRPr="00000000" w14:paraId="0000027B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Font family (comma separated font names)</w:t>
      </w:r>
    </w:p>
    <w:p w:rsidR="00000000" w:rsidDel="00000000" w:rsidP="00000000" w:rsidRDefault="00000000" w:rsidRPr="00000000" w14:paraId="0000027C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Font weight (can be normal, bold, bolder, lighter or number ranging from 100-900)</w:t>
      </w:r>
    </w:p>
    <w:p w:rsidR="00000000" w:rsidDel="00000000" w:rsidP="00000000" w:rsidRDefault="00000000" w:rsidRPr="00000000" w14:paraId="0000027D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Font style </w:t>
      </w:r>
    </w:p>
    <w:p w:rsidR="00000000" w:rsidDel="00000000" w:rsidP="00000000" w:rsidRDefault="00000000" w:rsidRPr="00000000" w14:paraId="0000027E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 decoration </w:t>
      </w:r>
    </w:p>
    <w:p w:rsidR="00000000" w:rsidDel="00000000" w:rsidP="00000000" w:rsidRDefault="00000000" w:rsidRPr="00000000" w14:paraId="0000027F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 align (alignment of text or other text)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Backgrounds </w:t>
      </w:r>
    </w:p>
    <w:p w:rsidR="00000000" w:rsidDel="00000000" w:rsidP="00000000" w:rsidRDefault="00000000" w:rsidRPr="00000000" w14:paraId="00000282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background-image </w:t>
      </w:r>
    </w:p>
    <w:p w:rsidR="00000000" w:rsidDel="00000000" w:rsidP="00000000" w:rsidRDefault="00000000" w:rsidRPr="00000000" w14:paraId="00000283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background-color </w:t>
      </w:r>
    </w:p>
    <w:p w:rsidR="00000000" w:rsidDel="00000000" w:rsidP="00000000" w:rsidRDefault="00000000" w:rsidRPr="00000000" w14:paraId="00000284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Background-repeat</w:t>
      </w:r>
    </w:p>
    <w:p w:rsidR="00000000" w:rsidDel="00000000" w:rsidP="00000000" w:rsidRDefault="00000000" w:rsidRPr="00000000" w14:paraId="00000285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background-attachment</w:t>
      </w:r>
    </w:p>
    <w:p w:rsidR="00000000" w:rsidDel="00000000" w:rsidP="00000000" w:rsidRDefault="00000000" w:rsidRPr="00000000" w14:paraId="00000286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fixed/scroll</w:t>
      </w:r>
    </w:p>
    <w:p w:rsidR="00000000" w:rsidDel="00000000" w:rsidP="00000000" w:rsidRDefault="00000000" w:rsidRPr="00000000" w14:paraId="0000028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Background-position </w:t>
      </w:r>
    </w:p>
    <w:p w:rsidR="00000000" w:rsidDel="00000000" w:rsidP="00000000" w:rsidRDefault="00000000" w:rsidRPr="00000000" w14:paraId="00000288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Margin and Padding</w:t>
      </w:r>
    </w:p>
    <w:p w:rsidR="00000000" w:rsidDel="00000000" w:rsidP="00000000" w:rsidRDefault="00000000" w:rsidRPr="00000000" w14:paraId="0000028B">
      <w:pPr>
        <w:numPr>
          <w:ilvl w:val="0"/>
          <w:numId w:val="36"/>
        </w:numPr>
        <w:ind w:left="720" w:hanging="360"/>
        <w:rPr/>
      </w:pPr>
      <w:r w:rsidDel="00000000" w:rsidR="00000000" w:rsidRPr="00000000">
        <w:rPr>
          <w:rtl w:val="0"/>
        </w:rPr>
        <w:t xml:space="preserve">Margin and padding define the spacing around the elements</w:t>
      </w:r>
    </w:p>
    <w:p w:rsidR="00000000" w:rsidDel="00000000" w:rsidP="00000000" w:rsidRDefault="00000000" w:rsidRPr="00000000" w14:paraId="0000028C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Numerical value, e.g. 10px or - 5px</w:t>
      </w:r>
    </w:p>
    <w:p w:rsidR="00000000" w:rsidDel="00000000" w:rsidP="00000000" w:rsidRDefault="00000000" w:rsidRPr="00000000" w14:paraId="0000028D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be defined for each of the four sides separately - marin-top,padding-left,...</w:t>
      </w:r>
    </w:p>
    <w:p w:rsidR="00000000" w:rsidDel="00000000" w:rsidP="00000000" w:rsidRDefault="00000000" w:rsidRPr="00000000" w14:paraId="0000028E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Margin is the spacing outside of the border</w:t>
      </w:r>
    </w:p>
    <w:p w:rsidR="00000000" w:rsidDel="00000000" w:rsidP="00000000" w:rsidRDefault="00000000" w:rsidRPr="00000000" w14:paraId="0000028F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Padding is the spacing between the border and the content</w:t>
      </w:r>
    </w:p>
    <w:p w:rsidR="00000000" w:rsidDel="00000000" w:rsidP="00000000" w:rsidRDefault="00000000" w:rsidRPr="00000000" w14:paraId="00000290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are collapsing margins?</w:t>
      </w:r>
    </w:p>
    <w:p w:rsidR="00000000" w:rsidDel="00000000" w:rsidP="00000000" w:rsidRDefault="00000000" w:rsidRPr="00000000" w14:paraId="000002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5.png"/><Relationship Id="rId41" Type="http://schemas.openxmlformats.org/officeDocument/2006/relationships/image" Target="media/image31.png"/><Relationship Id="rId44" Type="http://schemas.openxmlformats.org/officeDocument/2006/relationships/image" Target="media/image12.png"/><Relationship Id="rId43" Type="http://schemas.openxmlformats.org/officeDocument/2006/relationships/image" Target="media/image41.png"/><Relationship Id="rId46" Type="http://schemas.openxmlformats.org/officeDocument/2006/relationships/image" Target="media/image32.png"/><Relationship Id="rId45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w3.org/TR/xhtml1/DTD/xhtml1-transitional.dtd" TargetMode="External"/><Relationship Id="rId48" Type="http://schemas.openxmlformats.org/officeDocument/2006/relationships/image" Target="media/image40.png"/><Relationship Id="rId47" Type="http://schemas.openxmlformats.org/officeDocument/2006/relationships/image" Target="media/image14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hyperlink" Target="http://ww.telerik.com/" TargetMode="External"/><Relationship Id="rId8" Type="http://schemas.openxmlformats.org/officeDocument/2006/relationships/image" Target="media/image1.png"/><Relationship Id="rId31" Type="http://schemas.openxmlformats.org/officeDocument/2006/relationships/image" Target="media/image7.png"/><Relationship Id="rId30" Type="http://schemas.openxmlformats.org/officeDocument/2006/relationships/image" Target="media/image17.png"/><Relationship Id="rId33" Type="http://schemas.openxmlformats.org/officeDocument/2006/relationships/image" Target="media/image2.png"/><Relationship Id="rId32" Type="http://schemas.openxmlformats.org/officeDocument/2006/relationships/image" Target="media/image13.png"/><Relationship Id="rId35" Type="http://schemas.openxmlformats.org/officeDocument/2006/relationships/image" Target="media/image4.png"/><Relationship Id="rId34" Type="http://schemas.openxmlformats.org/officeDocument/2006/relationships/image" Target="media/image39.png"/><Relationship Id="rId37" Type="http://schemas.openxmlformats.org/officeDocument/2006/relationships/image" Target="media/image10.png"/><Relationship Id="rId36" Type="http://schemas.openxmlformats.org/officeDocument/2006/relationships/image" Target="media/image36.png"/><Relationship Id="rId39" Type="http://schemas.openxmlformats.org/officeDocument/2006/relationships/image" Target="media/image20.png"/><Relationship Id="rId38" Type="http://schemas.openxmlformats.org/officeDocument/2006/relationships/image" Target="media/image26.png"/><Relationship Id="rId20" Type="http://schemas.openxmlformats.org/officeDocument/2006/relationships/image" Target="media/image3.png"/><Relationship Id="rId22" Type="http://schemas.openxmlformats.org/officeDocument/2006/relationships/image" Target="media/image43.png"/><Relationship Id="rId21" Type="http://schemas.openxmlformats.org/officeDocument/2006/relationships/image" Target="media/image11.png"/><Relationship Id="rId24" Type="http://schemas.openxmlformats.org/officeDocument/2006/relationships/image" Target="media/image27.png"/><Relationship Id="rId23" Type="http://schemas.openxmlformats.org/officeDocument/2006/relationships/image" Target="media/image42.png"/><Relationship Id="rId26" Type="http://schemas.openxmlformats.org/officeDocument/2006/relationships/image" Target="media/image34.png"/><Relationship Id="rId25" Type="http://schemas.openxmlformats.org/officeDocument/2006/relationships/image" Target="media/image33.png"/><Relationship Id="rId28" Type="http://schemas.openxmlformats.org/officeDocument/2006/relationships/image" Target="media/image37.png"/><Relationship Id="rId27" Type="http://schemas.openxmlformats.org/officeDocument/2006/relationships/image" Target="media/image35.png"/><Relationship Id="rId29" Type="http://schemas.openxmlformats.org/officeDocument/2006/relationships/image" Target="media/image16.png"/><Relationship Id="rId51" Type="http://schemas.openxmlformats.org/officeDocument/2006/relationships/image" Target="media/image21.png"/><Relationship Id="rId50" Type="http://schemas.openxmlformats.org/officeDocument/2006/relationships/image" Target="media/image8.png"/><Relationship Id="rId52" Type="http://schemas.openxmlformats.org/officeDocument/2006/relationships/image" Target="media/image24.png"/><Relationship Id="rId11" Type="http://schemas.openxmlformats.org/officeDocument/2006/relationships/image" Target="media/image25.png"/><Relationship Id="rId10" Type="http://schemas.openxmlformats.org/officeDocument/2006/relationships/hyperlink" Target="http://w3.org/QA/2002/04/valid-dtd-list.html" TargetMode="External"/><Relationship Id="rId13" Type="http://schemas.openxmlformats.org/officeDocument/2006/relationships/image" Target="media/image29.png"/><Relationship Id="rId12" Type="http://schemas.openxmlformats.org/officeDocument/2006/relationships/image" Target="media/image38.png"/><Relationship Id="rId15" Type="http://schemas.openxmlformats.org/officeDocument/2006/relationships/image" Target="media/image15.png"/><Relationship Id="rId14" Type="http://schemas.openxmlformats.org/officeDocument/2006/relationships/image" Target="media/image19.png"/><Relationship Id="rId17" Type="http://schemas.openxmlformats.org/officeDocument/2006/relationships/image" Target="media/image9.png"/><Relationship Id="rId16" Type="http://schemas.openxmlformats.org/officeDocument/2006/relationships/image" Target="media/image23.png"/><Relationship Id="rId19" Type="http://schemas.openxmlformats.org/officeDocument/2006/relationships/image" Target="media/image28.png"/><Relationship Id="rId18" Type="http://schemas.openxmlformats.org/officeDocument/2006/relationships/hyperlink" Target="mailto:bugs@exampl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